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1FA5" w14:textId="77777777" w:rsidR="00FE219A" w:rsidRPr="00077EB3" w:rsidRDefault="00F441A4">
      <w:pPr>
        <w:pStyle w:val="Heading1"/>
        <w:jc w:val="center"/>
        <w:rPr>
          <w:b/>
          <w:sz w:val="26"/>
          <w:szCs w:val="26"/>
        </w:rPr>
      </w:pPr>
      <w:r>
        <w:rPr>
          <w:b/>
          <w:noProof/>
          <w:sz w:val="26"/>
          <w:szCs w:val="26"/>
        </w:rPr>
        <w:drawing>
          <wp:inline distT="0" distB="0" distL="0" distR="0">
            <wp:extent cx="4857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CB1DC5" w:rsidRPr="00077EB3">
        <w:rPr>
          <w:b/>
          <w:sz w:val="26"/>
          <w:szCs w:val="26"/>
        </w:rPr>
        <w:t xml:space="preserve">CAMDEN </w:t>
      </w:r>
      <w:r w:rsidR="00FF62C8">
        <w:rPr>
          <w:b/>
          <w:sz w:val="26"/>
          <w:szCs w:val="26"/>
        </w:rPr>
        <w:t>ON GAULEY MEDICAL CENTER, INC.</w:t>
      </w:r>
      <w:r>
        <w:rPr>
          <w:b/>
          <w:noProof/>
          <w:sz w:val="26"/>
          <w:szCs w:val="26"/>
        </w:rPr>
        <w:drawing>
          <wp:inline distT="0" distB="0" distL="0" distR="0">
            <wp:extent cx="48577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37EDD907" w14:textId="77777777" w:rsidR="00FE219A" w:rsidRPr="00AA6AAE" w:rsidRDefault="00FE219A">
      <w:pPr>
        <w:pStyle w:val="Heading1"/>
        <w:jc w:val="center"/>
        <w:rPr>
          <w:szCs w:val="24"/>
        </w:rPr>
      </w:pPr>
      <w:r w:rsidRPr="00AA6AAE">
        <w:rPr>
          <w:szCs w:val="24"/>
        </w:rPr>
        <w:t>NOTICE OF PRIVACY PRACTICES</w:t>
      </w:r>
    </w:p>
    <w:p w14:paraId="3AABC473" w14:textId="77777777" w:rsidR="00FE219A" w:rsidRPr="00AA6AAE" w:rsidRDefault="00FE219A" w:rsidP="00AA6AAE">
      <w:pPr>
        <w:rPr>
          <w:sz w:val="24"/>
          <w:szCs w:val="24"/>
        </w:rPr>
      </w:pPr>
    </w:p>
    <w:p w14:paraId="6A9C409F" w14:textId="77777777" w:rsidR="006A4C7F" w:rsidRPr="00AA6AAE" w:rsidRDefault="009C56FF" w:rsidP="00AA6AAE">
      <w:pPr>
        <w:jc w:val="both"/>
        <w:rPr>
          <w:sz w:val="24"/>
          <w:szCs w:val="24"/>
        </w:rPr>
      </w:pPr>
      <w:r>
        <w:rPr>
          <w:sz w:val="24"/>
          <w:szCs w:val="24"/>
        </w:rPr>
        <w:t xml:space="preserve">THIS NOTICE DESCRIBES HOW MEDICAL INFORMATION ABOUT YOU MAY BE USED AND DISCLOSED AND HOW YOU CAN GET ACCESS TO THIS INFORMATION. PLEASE REVIEW IT CAREFULLY. </w:t>
      </w:r>
      <w:r w:rsidR="006A4C7F">
        <w:rPr>
          <w:sz w:val="24"/>
          <w:szCs w:val="24"/>
        </w:rPr>
        <w:t xml:space="preserve">We will follow the duties and privacy practices described in this notice.  </w:t>
      </w:r>
    </w:p>
    <w:p w14:paraId="07681398" w14:textId="77777777" w:rsidR="006A4C7F" w:rsidRPr="00AA6AAE" w:rsidRDefault="006A4C7F" w:rsidP="00AA6AAE">
      <w:pPr>
        <w:rPr>
          <w:sz w:val="24"/>
          <w:szCs w:val="24"/>
        </w:rPr>
      </w:pPr>
    </w:p>
    <w:p w14:paraId="3EC45D0D" w14:textId="77777777" w:rsidR="00FE219A" w:rsidRPr="00AA6AAE" w:rsidRDefault="00FF62C8" w:rsidP="00AA6AAE">
      <w:pPr>
        <w:jc w:val="both"/>
        <w:rPr>
          <w:sz w:val="24"/>
          <w:szCs w:val="24"/>
        </w:rPr>
      </w:pPr>
      <w:r w:rsidRPr="00AA6AAE">
        <w:rPr>
          <w:sz w:val="24"/>
          <w:szCs w:val="24"/>
        </w:rPr>
        <w:t xml:space="preserve">For purposes of this Notice, “we” means and includes Camden </w:t>
      </w:r>
      <w:r w:rsidR="00F441A4">
        <w:rPr>
          <w:sz w:val="24"/>
          <w:szCs w:val="24"/>
        </w:rPr>
        <w:t>on Gauley Medical Center</w:t>
      </w:r>
      <w:r w:rsidR="009C56FF">
        <w:rPr>
          <w:sz w:val="24"/>
          <w:szCs w:val="24"/>
        </w:rPr>
        <w:t>, it's employees, volunteers, student trainees, physicians, clinicians, mid-level physicians/nurse practitioners, administrative staff, etc</w:t>
      </w:r>
      <w:r w:rsidRPr="00AA6AAE">
        <w:rPr>
          <w:sz w:val="24"/>
          <w:szCs w:val="24"/>
        </w:rPr>
        <w:t>.  This Notice also describes your rights to access and control your protected health information.  “Protected health information”</w:t>
      </w:r>
      <w:r w:rsidR="0061767F" w:rsidRPr="00AA6AAE">
        <w:rPr>
          <w:sz w:val="24"/>
          <w:szCs w:val="24"/>
        </w:rPr>
        <w:t xml:space="preserve"> </w:t>
      </w:r>
      <w:r w:rsidR="002E4C94">
        <w:rPr>
          <w:sz w:val="24"/>
          <w:szCs w:val="24"/>
        </w:rPr>
        <w:t xml:space="preserve">(PHI) </w:t>
      </w:r>
      <w:r w:rsidRPr="00AA6AAE">
        <w:rPr>
          <w:sz w:val="24"/>
          <w:szCs w:val="24"/>
        </w:rPr>
        <w:t>is information about you, including demographic information, that may identify you and that relates to your past, present or future physical or mental health or condition and related health care services.</w:t>
      </w:r>
    </w:p>
    <w:p w14:paraId="0E32835C" w14:textId="77777777" w:rsidR="0061767F" w:rsidRPr="00B56F38" w:rsidRDefault="0061767F" w:rsidP="00AA6AAE">
      <w:pPr>
        <w:pStyle w:val="BodyText3"/>
        <w:jc w:val="both"/>
        <w:rPr>
          <w:b w:val="0"/>
          <w:szCs w:val="24"/>
        </w:rPr>
      </w:pPr>
    </w:p>
    <w:p w14:paraId="42E60669" w14:textId="77777777" w:rsidR="00B43C93" w:rsidRDefault="00FE219A" w:rsidP="00AA6AAE">
      <w:pPr>
        <w:jc w:val="both"/>
        <w:rPr>
          <w:b/>
          <w:smallCaps/>
          <w:sz w:val="24"/>
        </w:rPr>
      </w:pPr>
      <w:r>
        <w:rPr>
          <w:b/>
          <w:smallCaps/>
          <w:sz w:val="24"/>
          <w:u w:val="single"/>
        </w:rPr>
        <w:t xml:space="preserve">Uses and Disclosures of </w:t>
      </w:r>
      <w:r w:rsidR="008D7633">
        <w:rPr>
          <w:b/>
          <w:smallCaps/>
          <w:sz w:val="24"/>
          <w:u w:val="single"/>
        </w:rPr>
        <w:t>PHI</w:t>
      </w:r>
    </w:p>
    <w:p w14:paraId="0D90C782" w14:textId="77777777" w:rsidR="00FE219A" w:rsidRPr="002E0F26" w:rsidRDefault="00FE219A" w:rsidP="00AA6AAE">
      <w:pPr>
        <w:pStyle w:val="BodyText2"/>
        <w:jc w:val="both"/>
      </w:pPr>
      <w:r>
        <w:t xml:space="preserve">Your </w:t>
      </w:r>
      <w:r w:rsidR="008D7633">
        <w:t>PHI</w:t>
      </w:r>
      <w:r>
        <w:t xml:space="preserve"> may be used and disclosed by your physician, our office staff</w:t>
      </w:r>
      <w:r w:rsidR="000F760C">
        <w:t>, the pharmacy</w:t>
      </w:r>
      <w:r>
        <w:t xml:space="preserve"> and others outside of our </w:t>
      </w:r>
      <w:r w:rsidR="00290836">
        <w:t>offices who are</w:t>
      </w:r>
      <w:r>
        <w:t xml:space="preserve"> involved in your care and treatment for the purpose of providing health care services to you.  Your </w:t>
      </w:r>
      <w:r w:rsidR="008D7633">
        <w:t>PHI</w:t>
      </w:r>
      <w:r>
        <w:t xml:space="preserve"> may also be used and disclosed to pay your health care bills</w:t>
      </w:r>
      <w:r w:rsidR="007C2EBA">
        <w:t xml:space="preserve">.  </w:t>
      </w:r>
      <w:r w:rsidR="002E0F26">
        <w:t>F</w:t>
      </w:r>
      <w:r w:rsidRPr="002E0F26">
        <w:t>ollowing are examples of the types of uses and disclosures o</w:t>
      </w:r>
      <w:r w:rsidR="00401327" w:rsidRPr="002E0F26">
        <w:t xml:space="preserve">f your </w:t>
      </w:r>
      <w:r w:rsidR="008D7633" w:rsidRPr="002E0F26">
        <w:t>PHI</w:t>
      </w:r>
      <w:r w:rsidRPr="002E0F26">
        <w:t xml:space="preserve"> that </w:t>
      </w:r>
      <w:r w:rsidR="00E9678C">
        <w:t>we are</w:t>
      </w:r>
      <w:r w:rsidRPr="002E0F26">
        <w:t xml:space="preserve"> permitted to make. These examples are not meant to be exhaustive, but to describe the types of uses and disclosures that may be made by our office.</w:t>
      </w:r>
    </w:p>
    <w:p w14:paraId="06428625" w14:textId="77777777" w:rsidR="00FE219A" w:rsidRPr="002E0F26" w:rsidRDefault="00FE219A" w:rsidP="00AA6AAE">
      <w:pPr>
        <w:jc w:val="both"/>
        <w:rPr>
          <w:sz w:val="24"/>
        </w:rPr>
      </w:pPr>
    </w:p>
    <w:p w14:paraId="4120EA98" w14:textId="77777777" w:rsidR="00FE219A" w:rsidRDefault="00FE219A" w:rsidP="00AA6AAE">
      <w:pPr>
        <w:jc w:val="both"/>
        <w:rPr>
          <w:sz w:val="24"/>
        </w:rPr>
      </w:pPr>
      <w:r w:rsidRPr="00FF62C8">
        <w:rPr>
          <w:b/>
          <w:sz w:val="24"/>
        </w:rPr>
        <w:t>Treatment:</w:t>
      </w:r>
      <w:r>
        <w:rPr>
          <w:sz w:val="24"/>
        </w:rPr>
        <w:t xml:space="preserve">  We will use and disclose your </w:t>
      </w:r>
      <w:r w:rsidR="008D7633">
        <w:rPr>
          <w:sz w:val="24"/>
        </w:rPr>
        <w:t>PHI</w:t>
      </w:r>
      <w:r>
        <w:rPr>
          <w:sz w:val="24"/>
        </w:rPr>
        <w:t xml:space="preserve"> to provide, coordinate, or manage your health care and any related services.  This includes the coordination or management of your health care with another provider.</w:t>
      </w:r>
      <w:r w:rsidR="005E40F8">
        <w:rPr>
          <w:sz w:val="24"/>
        </w:rPr>
        <w:t xml:space="preserve">  </w:t>
      </w:r>
      <w:r>
        <w:rPr>
          <w:sz w:val="24"/>
        </w:rPr>
        <w:t xml:space="preserve">We will also disclose </w:t>
      </w:r>
      <w:r w:rsidR="008D7633">
        <w:rPr>
          <w:sz w:val="24"/>
        </w:rPr>
        <w:t>PHI</w:t>
      </w:r>
      <w:r>
        <w:rPr>
          <w:sz w:val="24"/>
        </w:rPr>
        <w:t xml:space="preserve"> to other physicians who may be treating you.</w:t>
      </w:r>
      <w:r w:rsidR="00877F5D">
        <w:rPr>
          <w:sz w:val="24"/>
        </w:rPr>
        <w:t xml:space="preserve"> </w:t>
      </w:r>
      <w:r>
        <w:rPr>
          <w:sz w:val="24"/>
        </w:rPr>
        <w:t xml:space="preserve"> For example, </w:t>
      </w:r>
      <w:r w:rsidR="007133A2">
        <w:rPr>
          <w:sz w:val="24"/>
        </w:rPr>
        <w:t xml:space="preserve">a physician treating you for a broken leg may need to know if you have diabetes because diabetes may slow the healing process. In that scenario, </w:t>
      </w:r>
      <w:r>
        <w:rPr>
          <w:sz w:val="24"/>
        </w:rPr>
        <w:t xml:space="preserve">your </w:t>
      </w:r>
      <w:r w:rsidR="008D7633">
        <w:rPr>
          <w:sz w:val="24"/>
        </w:rPr>
        <w:t>PHI</w:t>
      </w:r>
      <w:r>
        <w:rPr>
          <w:sz w:val="24"/>
        </w:rPr>
        <w:t xml:space="preserve"> may be provided to a physician to whom you have been referred to ensure that the physician has the necessary information to diagnose or treat you.  In addition, we may disclose your </w:t>
      </w:r>
      <w:r w:rsidR="008D7633">
        <w:rPr>
          <w:sz w:val="24"/>
        </w:rPr>
        <w:t>PHI</w:t>
      </w:r>
      <w:r>
        <w:rPr>
          <w:sz w:val="24"/>
        </w:rPr>
        <w:t xml:space="preserve">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14:paraId="26D4A90E" w14:textId="77777777" w:rsidR="00FE219A" w:rsidRDefault="00FE219A" w:rsidP="00AA6AAE">
      <w:pPr>
        <w:jc w:val="both"/>
        <w:rPr>
          <w:b/>
          <w:sz w:val="24"/>
        </w:rPr>
      </w:pPr>
    </w:p>
    <w:p w14:paraId="47663DC6" w14:textId="77777777" w:rsidR="00FE219A" w:rsidRDefault="00FE219A" w:rsidP="007133A2">
      <w:pPr>
        <w:jc w:val="both"/>
        <w:rPr>
          <w:sz w:val="24"/>
        </w:rPr>
      </w:pPr>
      <w:r w:rsidRPr="00FF62C8">
        <w:rPr>
          <w:b/>
          <w:sz w:val="24"/>
        </w:rPr>
        <w:t xml:space="preserve">Payment:  </w:t>
      </w:r>
      <w:r w:rsidRPr="00FF62C8">
        <w:rPr>
          <w:sz w:val="24"/>
        </w:rPr>
        <w:t>Your</w:t>
      </w:r>
      <w:r>
        <w:rPr>
          <w:sz w:val="24"/>
        </w:rPr>
        <w:t xml:space="preserve"> </w:t>
      </w:r>
      <w:r w:rsidR="008D7633">
        <w:rPr>
          <w:sz w:val="24"/>
        </w:rPr>
        <w:t>PHI</w:t>
      </w:r>
      <w:r>
        <w:rPr>
          <w:sz w:val="24"/>
        </w:rPr>
        <w:t xml:space="preserve"> will be used</w:t>
      </w:r>
      <w:r w:rsidR="00DD538E">
        <w:rPr>
          <w:sz w:val="24"/>
        </w:rPr>
        <w:t xml:space="preserve"> and disclosed</w:t>
      </w:r>
      <w:r>
        <w:rPr>
          <w:sz w:val="24"/>
        </w:rPr>
        <w:t>, as needed, to obtain payment for your health care services provided by us or by another provider.  This may include certain activities that your health insurance plan may undertake before it approves or pays for the health care servic</w:t>
      </w:r>
      <w:r w:rsidR="00CA0B1F">
        <w:rPr>
          <w:sz w:val="24"/>
        </w:rPr>
        <w:t>es we recommend for you such as:</w:t>
      </w:r>
      <w:r>
        <w:rPr>
          <w:sz w:val="24"/>
        </w:rPr>
        <w:t xml:space="preserve"> making a determination of eligibility or coverage for insurance benefits, reviewing services provided to you for medical necessity, and undertaking utilization review activities.  For example, obtaining approval for a hospital</w:t>
      </w:r>
      <w:r w:rsidR="007133A2">
        <w:rPr>
          <w:sz w:val="24"/>
        </w:rPr>
        <w:t xml:space="preserve"> stay or surgery </w:t>
      </w:r>
      <w:r>
        <w:rPr>
          <w:sz w:val="24"/>
        </w:rPr>
        <w:t xml:space="preserve">may require that your relevant </w:t>
      </w:r>
      <w:r w:rsidR="008D7633">
        <w:rPr>
          <w:sz w:val="24"/>
        </w:rPr>
        <w:t>PHI</w:t>
      </w:r>
      <w:r>
        <w:rPr>
          <w:sz w:val="24"/>
        </w:rPr>
        <w:t xml:space="preserve"> be disclosed to the health plan to obtain approval for the hospital admission</w:t>
      </w:r>
      <w:r w:rsidR="001B1E68">
        <w:rPr>
          <w:sz w:val="24"/>
        </w:rPr>
        <w:t xml:space="preserve"> or procedure</w:t>
      </w:r>
      <w:r>
        <w:rPr>
          <w:sz w:val="24"/>
        </w:rPr>
        <w:t xml:space="preserve">.  </w:t>
      </w:r>
    </w:p>
    <w:p w14:paraId="385CBDE8" w14:textId="77777777" w:rsidR="00FE219A" w:rsidRDefault="00FE219A" w:rsidP="00AA6AAE">
      <w:pPr>
        <w:jc w:val="both"/>
        <w:rPr>
          <w:b/>
          <w:sz w:val="24"/>
        </w:rPr>
      </w:pPr>
    </w:p>
    <w:p w14:paraId="58EE331D" w14:textId="77777777" w:rsidR="00FE219A" w:rsidRDefault="00FE219A" w:rsidP="00AA6AAE">
      <w:pPr>
        <w:jc w:val="both"/>
        <w:rPr>
          <w:sz w:val="24"/>
        </w:rPr>
      </w:pPr>
      <w:r w:rsidRPr="00FF62C8">
        <w:rPr>
          <w:b/>
          <w:sz w:val="24"/>
        </w:rPr>
        <w:t>Health</w:t>
      </w:r>
      <w:r w:rsidR="009505E9" w:rsidRPr="00FF62C8">
        <w:rPr>
          <w:b/>
          <w:sz w:val="24"/>
        </w:rPr>
        <w:t xml:space="preserve"> C</w:t>
      </w:r>
      <w:r w:rsidRPr="00FF62C8">
        <w:rPr>
          <w:b/>
          <w:sz w:val="24"/>
        </w:rPr>
        <w:t>are Operations:</w:t>
      </w:r>
      <w:r w:rsidR="00BA555F">
        <w:rPr>
          <w:sz w:val="24"/>
        </w:rPr>
        <w:t xml:space="preserve">  We may use or disclose</w:t>
      </w:r>
      <w:r w:rsidR="005B3642">
        <w:rPr>
          <w:sz w:val="24"/>
        </w:rPr>
        <w:t xml:space="preserve"> </w:t>
      </w:r>
      <w:r>
        <w:rPr>
          <w:sz w:val="24"/>
        </w:rPr>
        <w:t xml:space="preserve">your </w:t>
      </w:r>
      <w:r w:rsidR="008D7633">
        <w:rPr>
          <w:sz w:val="24"/>
        </w:rPr>
        <w:t>PHI</w:t>
      </w:r>
      <w:r>
        <w:rPr>
          <w:sz w:val="24"/>
        </w:rPr>
        <w:t xml:space="preserve"> in order to support </w:t>
      </w:r>
      <w:r w:rsidR="00877F5D">
        <w:rPr>
          <w:sz w:val="24"/>
        </w:rPr>
        <w:t xml:space="preserve"> our </w:t>
      </w:r>
      <w:r>
        <w:rPr>
          <w:sz w:val="24"/>
        </w:rPr>
        <w:t>business activities</w:t>
      </w:r>
      <w:r w:rsidR="00877F5D">
        <w:rPr>
          <w:sz w:val="24"/>
        </w:rPr>
        <w:t xml:space="preserve">. </w:t>
      </w:r>
      <w:r>
        <w:rPr>
          <w:sz w:val="24"/>
        </w:rPr>
        <w:t>These activities include, but are not limited to, quality assessment activities, employee review activities, training of medical students, licensing, fundraising activities, and conducting or arranging for other business activities.</w:t>
      </w:r>
      <w:r w:rsidR="000F38EE">
        <w:rPr>
          <w:sz w:val="24"/>
        </w:rPr>
        <w:t xml:space="preserve"> For example, </w:t>
      </w:r>
      <w:r w:rsidR="00AF6867">
        <w:rPr>
          <w:sz w:val="24"/>
        </w:rPr>
        <w:t>we may review PHI to determine if there are ways that we can improve the quality of care we deliver to you.</w:t>
      </w:r>
      <w:r w:rsidR="005B3642">
        <w:rPr>
          <w:sz w:val="24"/>
        </w:rPr>
        <w:t xml:space="preserve">  </w:t>
      </w:r>
      <w:r>
        <w:rPr>
          <w:sz w:val="24"/>
        </w:rPr>
        <w:t xml:space="preserve">We will share your </w:t>
      </w:r>
      <w:r w:rsidR="008D7633">
        <w:rPr>
          <w:sz w:val="24"/>
        </w:rPr>
        <w:t>PHI</w:t>
      </w:r>
      <w:r>
        <w:rPr>
          <w:sz w:val="24"/>
        </w:rPr>
        <w:t xml:space="preserve"> with third party “business associates” that perform various activities (for example, </w:t>
      </w:r>
      <w:r w:rsidR="00BA555F">
        <w:rPr>
          <w:sz w:val="24"/>
        </w:rPr>
        <w:t xml:space="preserve">billing </w:t>
      </w:r>
      <w:r>
        <w:rPr>
          <w:sz w:val="24"/>
        </w:rPr>
        <w:t xml:space="preserve">services) for </w:t>
      </w:r>
      <w:r w:rsidR="00BA555F">
        <w:rPr>
          <w:sz w:val="24"/>
        </w:rPr>
        <w:t xml:space="preserve">our </w:t>
      </w:r>
      <w:r>
        <w:rPr>
          <w:sz w:val="24"/>
        </w:rPr>
        <w:t xml:space="preserve">practice.  Whenever an arrangement between our office and a business associate involves the use or disclosure of your </w:t>
      </w:r>
      <w:r w:rsidR="008D7633">
        <w:rPr>
          <w:sz w:val="24"/>
        </w:rPr>
        <w:t>PHI</w:t>
      </w:r>
      <w:r>
        <w:rPr>
          <w:sz w:val="24"/>
        </w:rPr>
        <w:t>, we</w:t>
      </w:r>
      <w:r>
        <w:rPr>
          <w:b/>
          <w:sz w:val="24"/>
        </w:rPr>
        <w:t xml:space="preserve"> </w:t>
      </w:r>
      <w:r>
        <w:rPr>
          <w:sz w:val="24"/>
        </w:rPr>
        <w:t xml:space="preserve">will have a written contract that contains terms that will protect the privacy of your </w:t>
      </w:r>
      <w:r w:rsidR="008D7633">
        <w:rPr>
          <w:sz w:val="24"/>
        </w:rPr>
        <w:t>PHI</w:t>
      </w:r>
      <w:r>
        <w:rPr>
          <w:sz w:val="24"/>
        </w:rPr>
        <w:t>.</w:t>
      </w:r>
      <w:r w:rsidR="005B3642">
        <w:rPr>
          <w:sz w:val="24"/>
        </w:rPr>
        <w:t xml:space="preserve">  </w:t>
      </w:r>
      <w:r>
        <w:rPr>
          <w:sz w:val="24"/>
        </w:rPr>
        <w:t xml:space="preserve">We may use or disclose your </w:t>
      </w:r>
      <w:r w:rsidR="008D7633">
        <w:rPr>
          <w:sz w:val="24"/>
        </w:rPr>
        <w:t>PHI</w:t>
      </w:r>
      <w:r>
        <w:rPr>
          <w:sz w:val="24"/>
        </w:rPr>
        <w:t>, as necessary, to provide you with information about treatment alternatives or other health-related benefits and services that may be of interest to you.  We may use or disclose your demographic information and the dates that you received treatment from your physician, as necessary, in order to contact you for fundraising activities supported by our office.</w:t>
      </w:r>
      <w:r w:rsidR="00B56F38">
        <w:rPr>
          <w:sz w:val="24"/>
        </w:rPr>
        <w:t xml:space="preserve"> </w:t>
      </w:r>
      <w:r w:rsidR="00E9678C">
        <w:rPr>
          <w:sz w:val="24"/>
        </w:rPr>
        <w:t>However, y</w:t>
      </w:r>
      <w:r w:rsidR="00B56F38">
        <w:rPr>
          <w:sz w:val="24"/>
        </w:rPr>
        <w:t xml:space="preserve">ou have the right to opt out of any fundraising communications.  </w:t>
      </w:r>
    </w:p>
    <w:p w14:paraId="452BC477" w14:textId="77777777" w:rsidR="00B43C93" w:rsidRDefault="00B43C93" w:rsidP="00AA6AAE">
      <w:pPr>
        <w:jc w:val="both"/>
        <w:rPr>
          <w:b/>
          <w:sz w:val="24"/>
        </w:rPr>
      </w:pPr>
    </w:p>
    <w:p w14:paraId="3B1CD668" w14:textId="77777777" w:rsidR="00B43C93" w:rsidRDefault="00FB3038" w:rsidP="00AA6AAE">
      <w:pPr>
        <w:jc w:val="both"/>
        <w:rPr>
          <w:b/>
          <w:sz w:val="24"/>
        </w:rPr>
      </w:pPr>
      <w:r>
        <w:rPr>
          <w:b/>
          <w:sz w:val="24"/>
        </w:rPr>
        <w:t>Other Permitted and Required Uses and Disclosures That May Be Made Without</w:t>
      </w:r>
    </w:p>
    <w:p w14:paraId="5C5A3111" w14:textId="77777777" w:rsidR="00FB3038" w:rsidRDefault="00FB3038" w:rsidP="00AA6AAE">
      <w:pPr>
        <w:jc w:val="both"/>
        <w:rPr>
          <w:b/>
          <w:sz w:val="24"/>
        </w:rPr>
      </w:pPr>
      <w:r>
        <w:rPr>
          <w:b/>
          <w:sz w:val="24"/>
        </w:rPr>
        <w:t>Your Authorization or Opportunity to Agree or Object</w:t>
      </w:r>
    </w:p>
    <w:p w14:paraId="0B19387D" w14:textId="77777777" w:rsidR="00FB3038" w:rsidRDefault="00FB3038" w:rsidP="00AA6AAE">
      <w:pPr>
        <w:jc w:val="both"/>
        <w:rPr>
          <w:sz w:val="24"/>
        </w:rPr>
      </w:pPr>
      <w:r>
        <w:rPr>
          <w:sz w:val="24"/>
        </w:rPr>
        <w:t xml:space="preserve">We may use or disclose your </w:t>
      </w:r>
      <w:r w:rsidR="008D7633">
        <w:rPr>
          <w:sz w:val="24"/>
        </w:rPr>
        <w:t>PHI</w:t>
      </w:r>
      <w:r>
        <w:rPr>
          <w:sz w:val="24"/>
        </w:rPr>
        <w:t xml:space="preserve"> in the following situations without your authorization or </w:t>
      </w:r>
      <w:r w:rsidR="00877F5D">
        <w:rPr>
          <w:sz w:val="24"/>
        </w:rPr>
        <w:t xml:space="preserve">without </w:t>
      </w:r>
      <w:r>
        <w:rPr>
          <w:sz w:val="24"/>
        </w:rPr>
        <w:t>providing you the opportunity to agree or object.  These situations include:</w:t>
      </w:r>
    </w:p>
    <w:p w14:paraId="6198C8AF" w14:textId="77777777" w:rsidR="00FB3038" w:rsidRDefault="00FB3038" w:rsidP="00AA6AAE">
      <w:pPr>
        <w:jc w:val="both"/>
        <w:rPr>
          <w:sz w:val="24"/>
        </w:rPr>
      </w:pPr>
    </w:p>
    <w:p w14:paraId="3D57C109" w14:textId="77777777" w:rsidR="00FB3038" w:rsidRPr="001533AC" w:rsidRDefault="00BD3E49" w:rsidP="00AA6AAE">
      <w:pPr>
        <w:pStyle w:val="Heading4"/>
        <w:jc w:val="both"/>
        <w:rPr>
          <w:b w:val="0"/>
          <w:color w:val="auto"/>
          <w:u w:val="none"/>
        </w:rPr>
      </w:pPr>
      <w:r w:rsidRPr="00FF62C8">
        <w:rPr>
          <w:color w:val="auto"/>
          <w:u w:val="none"/>
        </w:rPr>
        <w:t>Required By Law:</w:t>
      </w:r>
      <w:r w:rsidRPr="001533AC">
        <w:rPr>
          <w:b w:val="0"/>
          <w:color w:val="auto"/>
          <w:u w:val="none"/>
        </w:rPr>
        <w:t xml:space="preserve">  We may use or disclose your </w:t>
      </w:r>
      <w:r w:rsidR="008D7633">
        <w:rPr>
          <w:b w:val="0"/>
          <w:color w:val="auto"/>
          <w:u w:val="none"/>
        </w:rPr>
        <w:t>PHI</w:t>
      </w:r>
      <w:r w:rsidRPr="001533AC">
        <w:rPr>
          <w:b w:val="0"/>
          <w:color w:val="auto"/>
          <w:u w:val="none"/>
        </w:rPr>
        <w:t xml:space="preserve"> to the extent required by law.  </w:t>
      </w:r>
      <w:r w:rsidR="00FB3038" w:rsidRPr="001533AC">
        <w:rPr>
          <w:b w:val="0"/>
          <w:color w:val="auto"/>
          <w:u w:val="none"/>
        </w:rPr>
        <w:t>The use or disclosure will be made in compliance with the law and will be limited to the relevant requirements of th</w:t>
      </w:r>
      <w:r w:rsidR="00FB3038">
        <w:rPr>
          <w:b w:val="0"/>
          <w:color w:val="auto"/>
          <w:u w:val="none"/>
        </w:rPr>
        <w:t>e law.  You will be notified, if</w:t>
      </w:r>
      <w:r w:rsidR="00FB3038" w:rsidRPr="001533AC">
        <w:rPr>
          <w:b w:val="0"/>
          <w:color w:val="auto"/>
          <w:u w:val="none"/>
        </w:rPr>
        <w:t xml:space="preserve"> required by law, of any such uses or disclosures. </w:t>
      </w:r>
    </w:p>
    <w:p w14:paraId="6A95397A" w14:textId="77777777" w:rsidR="00FB3038" w:rsidRPr="001533AC" w:rsidRDefault="00FB3038" w:rsidP="00AA6AAE">
      <w:pPr>
        <w:jc w:val="both"/>
      </w:pPr>
    </w:p>
    <w:p w14:paraId="79CAFAE6" w14:textId="77777777" w:rsidR="00FB3038" w:rsidRPr="001533AC" w:rsidRDefault="00FB3038" w:rsidP="00AA6AAE">
      <w:pPr>
        <w:pStyle w:val="Heading4"/>
        <w:jc w:val="both"/>
        <w:rPr>
          <w:b w:val="0"/>
          <w:color w:val="auto"/>
          <w:u w:val="none"/>
        </w:rPr>
      </w:pPr>
      <w:r w:rsidRPr="00FF62C8">
        <w:rPr>
          <w:color w:val="auto"/>
          <w:u w:val="none"/>
        </w:rPr>
        <w:t>Public Health:</w:t>
      </w:r>
      <w:r w:rsidRPr="001533AC">
        <w:rPr>
          <w:b w:val="0"/>
          <w:color w:val="auto"/>
          <w:u w:val="none"/>
        </w:rPr>
        <w:t xml:space="preserve">  We may disclose your </w:t>
      </w:r>
      <w:r w:rsidR="008D7633">
        <w:rPr>
          <w:b w:val="0"/>
          <w:color w:val="auto"/>
          <w:u w:val="none"/>
        </w:rPr>
        <w:t>PHI</w:t>
      </w:r>
      <w:r w:rsidRPr="001533AC">
        <w:rPr>
          <w:b w:val="0"/>
          <w:color w:val="auto"/>
          <w:u w:val="none"/>
        </w:rPr>
        <w:t xml:space="preserve"> for public health activities and purposes to a public health authority that is permitted by law to collect or receive the information.  </w:t>
      </w:r>
      <w:r>
        <w:rPr>
          <w:b w:val="0"/>
          <w:color w:val="auto"/>
          <w:u w:val="none"/>
        </w:rPr>
        <w:t>For example, a</w:t>
      </w:r>
      <w:r w:rsidRPr="001533AC">
        <w:rPr>
          <w:b w:val="0"/>
          <w:color w:val="auto"/>
          <w:u w:val="none"/>
        </w:rPr>
        <w:t xml:space="preserve"> disclosure </w:t>
      </w:r>
      <w:r>
        <w:rPr>
          <w:b w:val="0"/>
          <w:color w:val="auto"/>
          <w:u w:val="none"/>
        </w:rPr>
        <w:t>may</w:t>
      </w:r>
      <w:r w:rsidRPr="001533AC">
        <w:rPr>
          <w:b w:val="0"/>
          <w:color w:val="auto"/>
          <w:u w:val="none"/>
        </w:rPr>
        <w:t xml:space="preserve"> be made for the purpose of preventing or controlling disease, injury or disability.</w:t>
      </w:r>
    </w:p>
    <w:p w14:paraId="7B0833E0" w14:textId="77777777" w:rsidR="00FB3038" w:rsidRPr="001533AC" w:rsidRDefault="00FB3038" w:rsidP="00AA6AAE">
      <w:pPr>
        <w:jc w:val="both"/>
        <w:rPr>
          <w:b/>
          <w:sz w:val="24"/>
        </w:rPr>
      </w:pPr>
    </w:p>
    <w:p w14:paraId="04BB0EFE" w14:textId="77777777" w:rsidR="00FB3038" w:rsidRDefault="00FB3038" w:rsidP="00AA6AAE">
      <w:pPr>
        <w:pStyle w:val="Heading4"/>
        <w:jc w:val="both"/>
        <w:rPr>
          <w:b w:val="0"/>
          <w:color w:val="auto"/>
          <w:u w:val="none"/>
        </w:rPr>
      </w:pPr>
      <w:r w:rsidRPr="00FF62C8">
        <w:rPr>
          <w:color w:val="auto"/>
          <w:u w:val="none"/>
        </w:rPr>
        <w:t>Communicable Diseases:</w:t>
      </w:r>
      <w:r>
        <w:rPr>
          <w:b w:val="0"/>
          <w:color w:val="auto"/>
          <w:u w:val="none"/>
        </w:rPr>
        <w:t xml:space="preserve">  We may disclose your </w:t>
      </w:r>
      <w:r w:rsidR="008D7633">
        <w:rPr>
          <w:b w:val="0"/>
          <w:color w:val="auto"/>
          <w:u w:val="none"/>
        </w:rPr>
        <w:t>PHI</w:t>
      </w:r>
      <w:r>
        <w:rPr>
          <w:b w:val="0"/>
          <w:color w:val="auto"/>
          <w:u w:val="none"/>
        </w:rPr>
        <w:t>, if authorized by law, to a person who may have been exposed to a communicable disease or may otherwise be at risk of contracting or spreading the disease or condition.</w:t>
      </w:r>
    </w:p>
    <w:p w14:paraId="173AC812" w14:textId="77777777" w:rsidR="00FB3038" w:rsidRDefault="00FB3038" w:rsidP="00AA6AAE">
      <w:pPr>
        <w:jc w:val="both"/>
        <w:rPr>
          <w:b/>
          <w:sz w:val="24"/>
        </w:rPr>
      </w:pPr>
    </w:p>
    <w:p w14:paraId="451A0AF1" w14:textId="77777777" w:rsidR="00FB3038" w:rsidRDefault="00FB3038" w:rsidP="00AA6AAE">
      <w:pPr>
        <w:pStyle w:val="Heading4"/>
        <w:jc w:val="both"/>
        <w:rPr>
          <w:b w:val="0"/>
          <w:color w:val="auto"/>
        </w:rPr>
      </w:pPr>
      <w:r w:rsidRPr="00FF62C8">
        <w:rPr>
          <w:color w:val="auto"/>
          <w:u w:val="none"/>
        </w:rPr>
        <w:t>Health Oversight:</w:t>
      </w:r>
      <w:r>
        <w:rPr>
          <w:b w:val="0"/>
          <w:color w:val="auto"/>
          <w:u w:val="none"/>
        </w:rPr>
        <w:t xml:space="preserve">  We may disclose </w:t>
      </w:r>
      <w:r w:rsidR="008D7633">
        <w:rPr>
          <w:b w:val="0"/>
          <w:color w:val="auto"/>
          <w:u w:val="none"/>
        </w:rPr>
        <w:t>PHI</w:t>
      </w:r>
      <w:r>
        <w:rPr>
          <w:b w:val="0"/>
          <w:color w:val="auto"/>
          <w:u w:val="none"/>
        </w:rPr>
        <w:t xml:space="preserve">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Pr>
          <w:b w:val="0"/>
          <w:color w:val="auto"/>
        </w:rPr>
        <w:t xml:space="preserve">  </w:t>
      </w:r>
    </w:p>
    <w:p w14:paraId="1322A66E" w14:textId="77777777" w:rsidR="00FB3038" w:rsidRDefault="00FB3038" w:rsidP="00AA6AAE">
      <w:pPr>
        <w:jc w:val="both"/>
        <w:rPr>
          <w:b/>
          <w:sz w:val="24"/>
        </w:rPr>
      </w:pPr>
    </w:p>
    <w:p w14:paraId="33578C80" w14:textId="77777777" w:rsidR="00FB3038" w:rsidRDefault="00FB3038" w:rsidP="00AA6AAE">
      <w:pPr>
        <w:pStyle w:val="Heading4"/>
        <w:jc w:val="both"/>
        <w:rPr>
          <w:b w:val="0"/>
          <w:color w:val="auto"/>
          <w:u w:val="none"/>
        </w:rPr>
      </w:pPr>
      <w:r w:rsidRPr="00FF62C8">
        <w:rPr>
          <w:color w:val="auto"/>
          <w:u w:val="none"/>
        </w:rPr>
        <w:t>Abuse or Neglect:</w:t>
      </w:r>
      <w:r w:rsidRPr="00FF62C8">
        <w:rPr>
          <w:b w:val="0"/>
          <w:color w:val="auto"/>
          <w:u w:val="none"/>
        </w:rPr>
        <w:t xml:space="preserve">  We</w:t>
      </w:r>
      <w:r>
        <w:rPr>
          <w:b w:val="0"/>
          <w:color w:val="auto"/>
          <w:u w:val="none"/>
        </w:rPr>
        <w:t xml:space="preserve"> may disclose your </w:t>
      </w:r>
      <w:r w:rsidR="008D7633">
        <w:rPr>
          <w:b w:val="0"/>
          <w:color w:val="auto"/>
          <w:u w:val="none"/>
        </w:rPr>
        <w:t>PHI</w:t>
      </w:r>
      <w:r>
        <w:rPr>
          <w:b w:val="0"/>
          <w:color w:val="auto"/>
          <w:u w:val="none"/>
        </w:rPr>
        <w:t xml:space="preserve"> to a public health authority that is authorized by law to receive reports of child abuse or neglect.  In addition, we may disclose your </w:t>
      </w:r>
      <w:r w:rsidR="008D7633">
        <w:rPr>
          <w:b w:val="0"/>
          <w:color w:val="auto"/>
          <w:u w:val="none"/>
        </w:rPr>
        <w:t>PHI</w:t>
      </w:r>
      <w:r>
        <w:rPr>
          <w:b w:val="0"/>
          <w:color w:val="auto"/>
          <w:u w:val="none"/>
        </w:rPr>
        <w:t xml:space="preserve">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40B5C95D" w14:textId="77777777" w:rsidR="00C463DA" w:rsidRDefault="00C463DA" w:rsidP="00AA6AAE">
      <w:pPr>
        <w:jc w:val="both"/>
        <w:rPr>
          <w:b/>
          <w:sz w:val="24"/>
        </w:rPr>
      </w:pPr>
    </w:p>
    <w:p w14:paraId="18FADDD6" w14:textId="77777777" w:rsidR="00FB3038" w:rsidRPr="002E0F26" w:rsidRDefault="00FB3038" w:rsidP="00AA6AAE">
      <w:pPr>
        <w:jc w:val="both"/>
        <w:rPr>
          <w:sz w:val="24"/>
          <w:szCs w:val="24"/>
        </w:rPr>
      </w:pPr>
      <w:r w:rsidRPr="00FF62C8">
        <w:rPr>
          <w:b/>
          <w:sz w:val="24"/>
          <w:szCs w:val="24"/>
        </w:rPr>
        <w:t>Food and Drug Administration:</w:t>
      </w:r>
      <w:r w:rsidRPr="00FF62C8">
        <w:rPr>
          <w:sz w:val="24"/>
          <w:szCs w:val="24"/>
        </w:rPr>
        <w:t xml:space="preserve"> </w:t>
      </w:r>
      <w:r w:rsidRPr="002E0F26">
        <w:rPr>
          <w:sz w:val="24"/>
          <w:szCs w:val="24"/>
        </w:rPr>
        <w:t xml:space="preserve"> We may disclose your </w:t>
      </w:r>
      <w:r w:rsidR="008D7633" w:rsidRPr="002E0F26">
        <w:rPr>
          <w:sz w:val="24"/>
          <w:szCs w:val="24"/>
        </w:rPr>
        <w:t>PHI</w:t>
      </w:r>
      <w:r w:rsidRPr="002E0F26">
        <w:rPr>
          <w:sz w:val="24"/>
          <w:szCs w:val="24"/>
        </w:rPr>
        <w:t xml:space="preserve">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14:paraId="6B1D278B" w14:textId="77777777" w:rsidR="00FB3038" w:rsidRPr="002E0F26" w:rsidRDefault="00FB3038" w:rsidP="00AA6AAE">
      <w:pPr>
        <w:pStyle w:val="GCD3L1"/>
        <w:numPr>
          <w:ilvl w:val="0"/>
          <w:numId w:val="0"/>
        </w:numPr>
        <w:spacing w:after="0"/>
        <w:jc w:val="both"/>
        <w:outlineLvl w:val="9"/>
        <w:rPr>
          <w:szCs w:val="24"/>
        </w:rPr>
      </w:pPr>
    </w:p>
    <w:p w14:paraId="5882E04D" w14:textId="77777777" w:rsidR="00FB3038" w:rsidRDefault="00FB3038" w:rsidP="00AA6AAE">
      <w:pPr>
        <w:pStyle w:val="Heading4"/>
        <w:jc w:val="both"/>
        <w:rPr>
          <w:b w:val="0"/>
          <w:color w:val="auto"/>
          <w:u w:val="none"/>
        </w:rPr>
      </w:pPr>
      <w:r w:rsidRPr="00FF62C8">
        <w:rPr>
          <w:color w:val="auto"/>
          <w:u w:val="none"/>
        </w:rPr>
        <w:t>Legal Proceedings:</w:t>
      </w:r>
      <w:r>
        <w:rPr>
          <w:b w:val="0"/>
          <w:color w:val="auto"/>
          <w:u w:val="none"/>
        </w:rPr>
        <w:t xml:space="preserve">  We may disclose </w:t>
      </w:r>
      <w:r w:rsidR="008D7633">
        <w:rPr>
          <w:b w:val="0"/>
          <w:color w:val="auto"/>
          <w:u w:val="none"/>
        </w:rPr>
        <w:t>PHI</w:t>
      </w:r>
      <w:r>
        <w:rPr>
          <w:b w:val="0"/>
          <w:color w:val="auto"/>
          <w:u w:val="none"/>
        </w:rPr>
        <w:t xml:space="preserve">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14:paraId="2FE3DDE3" w14:textId="77777777" w:rsidR="00FB3038" w:rsidRDefault="00FB3038" w:rsidP="00AA6AAE">
      <w:pPr>
        <w:jc w:val="both"/>
        <w:rPr>
          <w:b/>
          <w:sz w:val="24"/>
        </w:rPr>
      </w:pPr>
    </w:p>
    <w:p w14:paraId="53C4273A" w14:textId="77777777" w:rsidR="00FB3038" w:rsidRDefault="00FB3038" w:rsidP="00AA6AAE">
      <w:pPr>
        <w:pStyle w:val="Heading4"/>
        <w:jc w:val="both"/>
        <w:rPr>
          <w:b w:val="0"/>
          <w:color w:val="auto"/>
          <w:u w:val="none"/>
        </w:rPr>
      </w:pPr>
      <w:r w:rsidRPr="00FF62C8">
        <w:rPr>
          <w:color w:val="auto"/>
          <w:u w:val="none"/>
        </w:rPr>
        <w:t>Law Enforcement:</w:t>
      </w:r>
      <w:r>
        <w:rPr>
          <w:b w:val="0"/>
          <w:color w:val="auto"/>
          <w:u w:val="none"/>
        </w:rPr>
        <w:t xml:space="preserve">  We may also disclose </w:t>
      </w:r>
      <w:r w:rsidR="008D7633">
        <w:rPr>
          <w:b w:val="0"/>
          <w:color w:val="auto"/>
          <w:u w:val="none"/>
        </w:rPr>
        <w:t>PHI</w:t>
      </w:r>
      <w:r>
        <w:rPr>
          <w:b w:val="0"/>
          <w:color w:val="auto"/>
          <w:u w:val="none"/>
        </w:rPr>
        <w:t xml:space="preserve">,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14:paraId="2721CD24" w14:textId="77777777" w:rsidR="00B77928" w:rsidRPr="00B56F38" w:rsidRDefault="00B77928" w:rsidP="00AA6AAE"/>
    <w:p w14:paraId="56C79539" w14:textId="77777777" w:rsidR="00FB3038" w:rsidRDefault="00FB3038" w:rsidP="00AA6AAE">
      <w:pPr>
        <w:pStyle w:val="Heading4"/>
        <w:jc w:val="both"/>
        <w:rPr>
          <w:color w:val="auto"/>
        </w:rPr>
      </w:pPr>
      <w:r w:rsidRPr="00FF62C8">
        <w:rPr>
          <w:color w:val="auto"/>
          <w:u w:val="none"/>
        </w:rPr>
        <w:t>Coroners, Funeral Directors, and Organ Donation:</w:t>
      </w:r>
      <w:r>
        <w:rPr>
          <w:b w:val="0"/>
          <w:color w:val="auto"/>
          <w:u w:val="none"/>
        </w:rPr>
        <w:t xml:space="preserve">  We may disclose </w:t>
      </w:r>
      <w:r w:rsidR="008D7633">
        <w:rPr>
          <w:b w:val="0"/>
          <w:color w:val="auto"/>
          <w:u w:val="none"/>
        </w:rPr>
        <w:t>PHI</w:t>
      </w:r>
      <w:r>
        <w:rPr>
          <w:b w:val="0"/>
          <w:color w:val="auto"/>
          <w:u w:val="none"/>
        </w:rPr>
        <w:t xml:space="preserve"> to a coroner or medical examiner for identification purposes, determining cause of death or for the coroner or medical examiner to perform other duties authorized by law.  We may also disclose </w:t>
      </w:r>
      <w:r w:rsidR="008D7633">
        <w:rPr>
          <w:b w:val="0"/>
          <w:color w:val="auto"/>
          <w:u w:val="none"/>
        </w:rPr>
        <w:t>PHI</w:t>
      </w:r>
      <w:r>
        <w:rPr>
          <w:b w:val="0"/>
          <w:color w:val="auto"/>
          <w:u w:val="none"/>
        </w:rPr>
        <w:t xml:space="preserve"> to a funeral director, as authorized by law, in order to permit the funeral director to carry out their duties.  We may disclose such information in reasonable anticipation of death.  </w:t>
      </w:r>
      <w:r w:rsidR="008D7633">
        <w:rPr>
          <w:b w:val="0"/>
          <w:color w:val="auto"/>
          <w:u w:val="none"/>
        </w:rPr>
        <w:t>PHI</w:t>
      </w:r>
      <w:r>
        <w:rPr>
          <w:b w:val="0"/>
          <w:color w:val="auto"/>
          <w:u w:val="none"/>
        </w:rPr>
        <w:t xml:space="preserve"> may be used and disclosed for cadaveric organ, eye or tissue donation purposes.</w:t>
      </w:r>
    </w:p>
    <w:p w14:paraId="41B49FEC" w14:textId="77777777" w:rsidR="00FB3038" w:rsidRDefault="00FB3038" w:rsidP="00AA6AAE">
      <w:pPr>
        <w:jc w:val="both"/>
        <w:rPr>
          <w:b/>
          <w:snapToGrid w:val="0"/>
          <w:sz w:val="24"/>
        </w:rPr>
      </w:pPr>
    </w:p>
    <w:p w14:paraId="4967F002" w14:textId="77777777" w:rsidR="00FB3038" w:rsidRDefault="00FB3038" w:rsidP="00AA6AAE">
      <w:pPr>
        <w:pStyle w:val="Heading4"/>
        <w:jc w:val="both"/>
        <w:rPr>
          <w:b w:val="0"/>
          <w:snapToGrid w:val="0"/>
          <w:color w:val="auto"/>
          <w:u w:val="none"/>
        </w:rPr>
      </w:pPr>
      <w:r w:rsidRPr="00FF62C8">
        <w:rPr>
          <w:snapToGrid w:val="0"/>
          <w:color w:val="auto"/>
          <w:u w:val="none"/>
        </w:rPr>
        <w:t>Research:</w:t>
      </w:r>
      <w:r>
        <w:rPr>
          <w:b w:val="0"/>
          <w:snapToGrid w:val="0"/>
          <w:color w:val="auto"/>
          <w:u w:val="none"/>
        </w:rPr>
        <w:t xml:space="preserve">  We may disclose your </w:t>
      </w:r>
      <w:r w:rsidR="008D7633">
        <w:rPr>
          <w:b w:val="0"/>
          <w:snapToGrid w:val="0"/>
          <w:color w:val="auto"/>
          <w:u w:val="none"/>
        </w:rPr>
        <w:t>PHI</w:t>
      </w:r>
      <w:r>
        <w:rPr>
          <w:b w:val="0"/>
          <w:snapToGrid w:val="0"/>
          <w:color w:val="auto"/>
          <w:u w:val="none"/>
        </w:rPr>
        <w:t xml:space="preserve"> to researchers when their research has been approved by an institutional review board that has reviewed the research proposal and established protocols to ensure the privacy of your </w:t>
      </w:r>
      <w:r w:rsidR="008D7633">
        <w:rPr>
          <w:b w:val="0"/>
          <w:snapToGrid w:val="0"/>
          <w:color w:val="auto"/>
          <w:u w:val="none"/>
        </w:rPr>
        <w:t>PHI</w:t>
      </w:r>
      <w:r>
        <w:rPr>
          <w:b w:val="0"/>
          <w:snapToGrid w:val="0"/>
          <w:color w:val="auto"/>
          <w:u w:val="none"/>
        </w:rPr>
        <w:t>.</w:t>
      </w:r>
    </w:p>
    <w:p w14:paraId="336F5D4F" w14:textId="77777777" w:rsidR="00FB3038" w:rsidRDefault="00FB3038" w:rsidP="00AA6AAE">
      <w:pPr>
        <w:jc w:val="both"/>
        <w:rPr>
          <w:b/>
          <w:sz w:val="24"/>
        </w:rPr>
      </w:pPr>
    </w:p>
    <w:p w14:paraId="525B7EB5" w14:textId="77777777" w:rsidR="00FB3038" w:rsidRDefault="00FB3038" w:rsidP="00AA6AAE">
      <w:pPr>
        <w:pStyle w:val="Heading4"/>
        <w:jc w:val="both"/>
        <w:rPr>
          <w:color w:val="auto"/>
        </w:rPr>
      </w:pPr>
      <w:r w:rsidRPr="00FF62C8">
        <w:rPr>
          <w:color w:val="auto"/>
          <w:u w:val="none"/>
        </w:rPr>
        <w:t>Criminal Activity:</w:t>
      </w:r>
      <w:r>
        <w:rPr>
          <w:b w:val="0"/>
          <w:color w:val="auto"/>
          <w:u w:val="none"/>
        </w:rPr>
        <w:t xml:space="preserve">  Consistent with applicable federal and state laws, we may disclose your </w:t>
      </w:r>
      <w:r w:rsidR="008D7633">
        <w:rPr>
          <w:b w:val="0"/>
          <w:color w:val="auto"/>
          <w:u w:val="none"/>
        </w:rPr>
        <w:t>PHI</w:t>
      </w:r>
      <w:r>
        <w:rPr>
          <w:b w:val="0"/>
          <w:color w:val="auto"/>
          <w:u w:val="none"/>
        </w:rPr>
        <w:t xml:space="preserve">, if we believe that the use or disclosure is necessary to prevent or lessen a serious and imminent threat to the health or safety of a person or the public.  We may also disclose </w:t>
      </w:r>
      <w:r w:rsidR="008D7633">
        <w:rPr>
          <w:b w:val="0"/>
          <w:color w:val="auto"/>
          <w:u w:val="none"/>
        </w:rPr>
        <w:t>PHI</w:t>
      </w:r>
      <w:r>
        <w:rPr>
          <w:b w:val="0"/>
          <w:color w:val="auto"/>
          <w:u w:val="none"/>
        </w:rPr>
        <w:t xml:space="preserve"> if it is necessary for law enforcement authorities to identify or apprehend an individual.</w:t>
      </w:r>
      <w:r>
        <w:rPr>
          <w:color w:val="auto"/>
        </w:rPr>
        <w:t xml:space="preserve">  </w:t>
      </w:r>
    </w:p>
    <w:p w14:paraId="1B18CBE2" w14:textId="77777777" w:rsidR="00FB3038" w:rsidRDefault="00FB3038" w:rsidP="00AA6AAE">
      <w:pPr>
        <w:jc w:val="both"/>
      </w:pPr>
    </w:p>
    <w:p w14:paraId="215266AF" w14:textId="77777777" w:rsidR="00FB3038" w:rsidRPr="002E0F26" w:rsidRDefault="00FB3038" w:rsidP="00AA6AAE">
      <w:pPr>
        <w:jc w:val="both"/>
        <w:rPr>
          <w:sz w:val="24"/>
          <w:szCs w:val="24"/>
        </w:rPr>
      </w:pPr>
      <w:r w:rsidRPr="00FF62C8">
        <w:rPr>
          <w:b/>
          <w:sz w:val="24"/>
          <w:szCs w:val="24"/>
        </w:rPr>
        <w:t>Military Activity and National Security:</w:t>
      </w:r>
      <w:r w:rsidRPr="002E0F26">
        <w:rPr>
          <w:sz w:val="24"/>
          <w:szCs w:val="24"/>
        </w:rPr>
        <w:t xml:space="preserve">  When the appropriate conditions apply, we may use or disclose </w:t>
      </w:r>
      <w:r w:rsidR="008D7633" w:rsidRPr="002E0F26">
        <w:rPr>
          <w:sz w:val="24"/>
          <w:szCs w:val="24"/>
        </w:rPr>
        <w:t>PHI</w:t>
      </w:r>
      <w:r w:rsidRPr="002E0F26">
        <w:rPr>
          <w:sz w:val="24"/>
          <w:szCs w:val="24"/>
        </w:rPr>
        <w:t xml:space="preserve">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w:t>
      </w:r>
      <w:r w:rsidR="008D7633" w:rsidRPr="002E0F26">
        <w:rPr>
          <w:sz w:val="24"/>
          <w:szCs w:val="24"/>
        </w:rPr>
        <w:t>PHI</w:t>
      </w:r>
      <w:r w:rsidRPr="002E0F26">
        <w:rPr>
          <w:sz w:val="24"/>
          <w:szCs w:val="24"/>
        </w:rPr>
        <w:t xml:space="preserve"> to authorized federal officials for conducting national security and intelligence activities, including for the provision of protective services to the President or others legally authorized.  </w:t>
      </w:r>
    </w:p>
    <w:p w14:paraId="713A0949" w14:textId="77777777" w:rsidR="00FB3038" w:rsidRPr="002E0F26" w:rsidRDefault="00FB3038" w:rsidP="00AA6AAE">
      <w:pPr>
        <w:jc w:val="both"/>
        <w:rPr>
          <w:b/>
          <w:sz w:val="24"/>
          <w:szCs w:val="24"/>
        </w:rPr>
      </w:pPr>
    </w:p>
    <w:p w14:paraId="5A831AD2" w14:textId="77777777" w:rsidR="00FB3038" w:rsidRDefault="00FB3038" w:rsidP="00AA6AAE">
      <w:pPr>
        <w:pStyle w:val="Heading4"/>
        <w:jc w:val="both"/>
        <w:rPr>
          <w:b w:val="0"/>
          <w:color w:val="auto"/>
          <w:u w:val="none"/>
        </w:rPr>
      </w:pPr>
      <w:r w:rsidRPr="00FF62C8">
        <w:rPr>
          <w:color w:val="auto"/>
          <w:u w:val="none"/>
        </w:rPr>
        <w:t>Workers’ Compensation:</w:t>
      </w:r>
      <w:r>
        <w:rPr>
          <w:b w:val="0"/>
          <w:color w:val="auto"/>
          <w:u w:val="none"/>
        </w:rPr>
        <w:t xml:space="preserve">  We may disclose your </w:t>
      </w:r>
      <w:r w:rsidR="008D7633">
        <w:rPr>
          <w:b w:val="0"/>
          <w:color w:val="auto"/>
          <w:u w:val="none"/>
        </w:rPr>
        <w:t>PHI</w:t>
      </w:r>
      <w:r>
        <w:rPr>
          <w:b w:val="0"/>
          <w:color w:val="auto"/>
          <w:u w:val="none"/>
        </w:rPr>
        <w:t xml:space="preserve"> as authorized to comply with workers’ compensation laws and other similar </w:t>
      </w:r>
      <w:r w:rsidR="007C2EBA">
        <w:rPr>
          <w:b w:val="0"/>
          <w:color w:val="auto"/>
          <w:u w:val="none"/>
        </w:rPr>
        <w:t>legally established</w:t>
      </w:r>
      <w:r>
        <w:rPr>
          <w:b w:val="0"/>
          <w:color w:val="auto"/>
          <w:u w:val="none"/>
        </w:rPr>
        <w:t xml:space="preserve"> programs.</w:t>
      </w:r>
    </w:p>
    <w:p w14:paraId="72A8DA4E" w14:textId="77777777" w:rsidR="00FB3038" w:rsidRDefault="00FB3038" w:rsidP="00AA6AAE">
      <w:pPr>
        <w:jc w:val="both"/>
        <w:rPr>
          <w:b/>
          <w:sz w:val="24"/>
        </w:rPr>
      </w:pPr>
    </w:p>
    <w:p w14:paraId="52CBD161" w14:textId="77777777" w:rsidR="00FB3038" w:rsidRDefault="00FB3038" w:rsidP="00AA6AAE">
      <w:pPr>
        <w:pStyle w:val="Heading4"/>
        <w:jc w:val="both"/>
        <w:rPr>
          <w:b w:val="0"/>
          <w:color w:val="auto"/>
        </w:rPr>
      </w:pPr>
      <w:r w:rsidRPr="00FF62C8">
        <w:rPr>
          <w:color w:val="auto"/>
          <w:u w:val="none"/>
        </w:rPr>
        <w:t>Inmates:</w:t>
      </w:r>
      <w:r>
        <w:rPr>
          <w:b w:val="0"/>
          <w:color w:val="auto"/>
          <w:u w:val="none"/>
        </w:rPr>
        <w:t xml:space="preserve">  We may use or disclose your </w:t>
      </w:r>
      <w:r w:rsidR="008D7633">
        <w:rPr>
          <w:b w:val="0"/>
          <w:color w:val="auto"/>
          <w:u w:val="none"/>
        </w:rPr>
        <w:t>PHI</w:t>
      </w:r>
      <w:r>
        <w:rPr>
          <w:b w:val="0"/>
          <w:color w:val="auto"/>
          <w:u w:val="none"/>
        </w:rPr>
        <w:t xml:space="preserve"> if you are an inmate of a correctional facility and your physician created or received your </w:t>
      </w:r>
      <w:r w:rsidR="008D7633">
        <w:rPr>
          <w:b w:val="0"/>
          <w:color w:val="auto"/>
          <w:u w:val="none"/>
        </w:rPr>
        <w:t>PHI</w:t>
      </w:r>
      <w:r>
        <w:rPr>
          <w:b w:val="0"/>
          <w:color w:val="auto"/>
          <w:u w:val="none"/>
        </w:rPr>
        <w:t xml:space="preserve"> in the course of providing care to you.</w:t>
      </w:r>
    </w:p>
    <w:p w14:paraId="702C5791" w14:textId="77777777" w:rsidR="00FB3038" w:rsidRDefault="00FB3038" w:rsidP="00AA6AAE">
      <w:pPr>
        <w:jc w:val="both"/>
        <w:rPr>
          <w:b/>
          <w:sz w:val="24"/>
        </w:rPr>
      </w:pPr>
    </w:p>
    <w:p w14:paraId="70285401" w14:textId="77777777" w:rsidR="00FE219A" w:rsidRPr="00FF62C8" w:rsidRDefault="00FE219A" w:rsidP="00AA6AAE">
      <w:pPr>
        <w:jc w:val="both"/>
        <w:rPr>
          <w:b/>
          <w:sz w:val="24"/>
          <w:u w:val="single"/>
        </w:rPr>
      </w:pPr>
      <w:r w:rsidRPr="00FF62C8">
        <w:rPr>
          <w:b/>
          <w:sz w:val="24"/>
          <w:u w:val="single"/>
        </w:rPr>
        <w:t xml:space="preserve">Uses and Disclosures of </w:t>
      </w:r>
      <w:r w:rsidR="008D7633" w:rsidRPr="00FF62C8">
        <w:rPr>
          <w:b/>
          <w:sz w:val="24"/>
          <w:u w:val="single"/>
        </w:rPr>
        <w:t>PHI</w:t>
      </w:r>
      <w:r w:rsidRPr="00FF62C8">
        <w:rPr>
          <w:b/>
          <w:sz w:val="24"/>
          <w:u w:val="single"/>
        </w:rPr>
        <w:t xml:space="preserve"> Based upon Your Written Authorization</w:t>
      </w:r>
    </w:p>
    <w:p w14:paraId="562B8DCB" w14:textId="77777777" w:rsidR="00FE219A" w:rsidRDefault="00FE219A" w:rsidP="00AA6AAE">
      <w:pPr>
        <w:jc w:val="both"/>
        <w:rPr>
          <w:b/>
          <w:sz w:val="24"/>
        </w:rPr>
      </w:pPr>
      <w:r>
        <w:rPr>
          <w:sz w:val="24"/>
        </w:rPr>
        <w:t xml:space="preserve">Other uses and disclosures of your </w:t>
      </w:r>
      <w:r w:rsidR="008D7633">
        <w:rPr>
          <w:sz w:val="24"/>
        </w:rPr>
        <w:t>PHI</w:t>
      </w:r>
      <w:r>
        <w:rPr>
          <w:sz w:val="24"/>
        </w:rPr>
        <w:t xml:space="preserve"> will be made only with your written authorization, unless otherwise permitted or required by law as described below.  You</w:t>
      </w:r>
      <w:r w:rsidR="00C30D4A">
        <w:rPr>
          <w:sz w:val="24"/>
        </w:rPr>
        <w:t xml:space="preserve"> may revoke this authorization in writing </w:t>
      </w:r>
      <w:r>
        <w:rPr>
          <w:sz w:val="24"/>
        </w:rPr>
        <w:t>at any time</w:t>
      </w:r>
      <w:r w:rsidR="00C30D4A">
        <w:rPr>
          <w:sz w:val="24"/>
        </w:rPr>
        <w:t xml:space="preserve">. </w:t>
      </w:r>
      <w:r>
        <w:rPr>
          <w:sz w:val="24"/>
        </w:rPr>
        <w:t xml:space="preserve"> </w:t>
      </w:r>
      <w:r w:rsidR="00C30D4A">
        <w:rPr>
          <w:sz w:val="24"/>
        </w:rPr>
        <w:t xml:space="preserve">If you revoke your </w:t>
      </w:r>
      <w:r w:rsidR="00220A07">
        <w:rPr>
          <w:sz w:val="24"/>
        </w:rPr>
        <w:t>authorization</w:t>
      </w:r>
      <w:r w:rsidR="00C30D4A">
        <w:rPr>
          <w:sz w:val="24"/>
        </w:rPr>
        <w:t xml:space="preserve">, we will no longer use or disclose your </w:t>
      </w:r>
      <w:r w:rsidR="008D7633">
        <w:rPr>
          <w:sz w:val="24"/>
        </w:rPr>
        <w:t>PHI</w:t>
      </w:r>
      <w:r w:rsidR="00C30D4A">
        <w:rPr>
          <w:sz w:val="24"/>
        </w:rPr>
        <w:t xml:space="preserve"> for the reasons covered by your written authorization.  Please understand that we are unable to take back any disclosures already made with your authorization.</w:t>
      </w:r>
    </w:p>
    <w:p w14:paraId="5FEB8015" w14:textId="77777777" w:rsidR="00B43C93" w:rsidRDefault="00B43C93" w:rsidP="00AA6AAE">
      <w:pPr>
        <w:jc w:val="both"/>
        <w:rPr>
          <w:b/>
          <w:sz w:val="24"/>
          <w:u w:val="single"/>
        </w:rPr>
      </w:pPr>
    </w:p>
    <w:p w14:paraId="689D8F93" w14:textId="77777777" w:rsidR="00FF62C8" w:rsidRDefault="00FE219A" w:rsidP="00AA6AAE">
      <w:pPr>
        <w:jc w:val="both"/>
        <w:rPr>
          <w:sz w:val="24"/>
          <w:szCs w:val="24"/>
        </w:rPr>
      </w:pPr>
      <w:r w:rsidRPr="002E0F26">
        <w:rPr>
          <w:b/>
          <w:sz w:val="24"/>
          <w:szCs w:val="24"/>
          <w:u w:val="single"/>
        </w:rPr>
        <w:t>Others Involved in Your Health</w:t>
      </w:r>
      <w:r w:rsidR="00220A07" w:rsidRPr="002E0F26">
        <w:rPr>
          <w:b/>
          <w:sz w:val="24"/>
          <w:szCs w:val="24"/>
          <w:u w:val="single"/>
        </w:rPr>
        <w:t xml:space="preserve"> C</w:t>
      </w:r>
      <w:r w:rsidRPr="002E0F26">
        <w:rPr>
          <w:b/>
          <w:sz w:val="24"/>
          <w:szCs w:val="24"/>
          <w:u w:val="single"/>
        </w:rPr>
        <w:t>are</w:t>
      </w:r>
      <w:r w:rsidR="005618DB" w:rsidRPr="002E0F26">
        <w:rPr>
          <w:b/>
          <w:sz w:val="24"/>
          <w:szCs w:val="24"/>
          <w:u w:val="single"/>
        </w:rPr>
        <w:t xml:space="preserve"> or Payment for your Care</w:t>
      </w:r>
    </w:p>
    <w:p w14:paraId="7F99F475" w14:textId="77777777" w:rsidR="00FE219A" w:rsidRPr="002E0F26" w:rsidRDefault="00FE219A" w:rsidP="00AA6AAE">
      <w:pPr>
        <w:jc w:val="both"/>
        <w:rPr>
          <w:sz w:val="24"/>
          <w:szCs w:val="24"/>
        </w:rPr>
      </w:pPr>
      <w:r w:rsidRPr="002E0F26">
        <w:rPr>
          <w:sz w:val="24"/>
          <w:szCs w:val="24"/>
        </w:rPr>
        <w:t xml:space="preserve">Unless you object, we may disclose to a member of your family, a relative, a close friend or any other person you identify, your </w:t>
      </w:r>
      <w:r w:rsidR="008D7633" w:rsidRPr="002E0F26">
        <w:rPr>
          <w:sz w:val="24"/>
          <w:szCs w:val="24"/>
        </w:rPr>
        <w:t>PHI</w:t>
      </w:r>
      <w:r w:rsidRPr="002E0F26">
        <w:rPr>
          <w:sz w:val="24"/>
          <w:szCs w:val="24"/>
        </w:rPr>
        <w:t xml:space="preserve">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w:t>
      </w:r>
      <w:r w:rsidR="008D7633" w:rsidRPr="002E0F26">
        <w:rPr>
          <w:sz w:val="24"/>
          <w:szCs w:val="24"/>
        </w:rPr>
        <w:t>PHI</w:t>
      </w:r>
      <w:r w:rsidRPr="002E0F26">
        <w:rPr>
          <w:sz w:val="24"/>
          <w:szCs w:val="24"/>
        </w:rPr>
        <w:t xml:space="preserve"> to notify or assist in notifying a family member, personal representative or any other person that is responsible for your care of your location, general condition or death.  Finally, we may use or disclose your </w:t>
      </w:r>
      <w:r w:rsidR="008D7633" w:rsidRPr="002E0F26">
        <w:rPr>
          <w:sz w:val="24"/>
          <w:szCs w:val="24"/>
        </w:rPr>
        <w:t>PHI</w:t>
      </w:r>
      <w:r w:rsidRPr="002E0F26">
        <w:rPr>
          <w:sz w:val="24"/>
          <w:szCs w:val="24"/>
        </w:rPr>
        <w:t xml:space="preserve"> to an authorized public or private entity to assist in disaster relief efforts and to coordinate uses and disclosures to family or other individuals involved in your health care.</w:t>
      </w:r>
    </w:p>
    <w:p w14:paraId="50442896" w14:textId="77777777" w:rsidR="00B43C93" w:rsidRDefault="00B43C93" w:rsidP="00AA6AAE">
      <w:pPr>
        <w:jc w:val="both"/>
        <w:rPr>
          <w:b/>
          <w:smallCaps/>
          <w:sz w:val="24"/>
        </w:rPr>
      </w:pPr>
    </w:p>
    <w:p w14:paraId="61D5D489" w14:textId="77777777" w:rsidR="00877F5D" w:rsidRDefault="00FE219A" w:rsidP="00B56F38">
      <w:pPr>
        <w:rPr>
          <w:b/>
          <w:smallCaps/>
          <w:sz w:val="24"/>
        </w:rPr>
      </w:pPr>
      <w:r>
        <w:rPr>
          <w:b/>
          <w:smallCaps/>
          <w:sz w:val="24"/>
          <w:u w:val="single"/>
        </w:rPr>
        <w:t>Your Rights</w:t>
      </w:r>
    </w:p>
    <w:p w14:paraId="63478800" w14:textId="77777777" w:rsidR="00FE219A" w:rsidRDefault="00FE219A" w:rsidP="00AA6AAE">
      <w:pPr>
        <w:pStyle w:val="BodyText2"/>
        <w:jc w:val="both"/>
      </w:pPr>
      <w:r>
        <w:t xml:space="preserve">Following is a statement of your rights with respect to your </w:t>
      </w:r>
      <w:r w:rsidR="008D7633">
        <w:t>PHI</w:t>
      </w:r>
      <w:r>
        <w:t xml:space="preserve"> and a brief description of how you may exercise these rights. </w:t>
      </w:r>
    </w:p>
    <w:p w14:paraId="4A3947FC" w14:textId="77777777" w:rsidR="00FE219A" w:rsidRDefault="00FE219A" w:rsidP="00AA6AAE">
      <w:pPr>
        <w:jc w:val="both"/>
        <w:rPr>
          <w:sz w:val="24"/>
        </w:rPr>
      </w:pPr>
    </w:p>
    <w:p w14:paraId="128B5C2D" w14:textId="77777777" w:rsidR="00FE219A" w:rsidRDefault="00FE219A" w:rsidP="00AA6AAE">
      <w:pPr>
        <w:jc w:val="both"/>
        <w:rPr>
          <w:sz w:val="24"/>
        </w:rPr>
      </w:pPr>
      <w:r w:rsidRPr="00FF62C8">
        <w:rPr>
          <w:b/>
          <w:sz w:val="24"/>
        </w:rPr>
        <w:t xml:space="preserve">You have the right to inspect and copy your </w:t>
      </w:r>
      <w:r w:rsidR="008D7633" w:rsidRPr="00FF62C8">
        <w:rPr>
          <w:b/>
          <w:sz w:val="24"/>
        </w:rPr>
        <w:t>PHI</w:t>
      </w:r>
      <w:r w:rsidRPr="00FF62C8">
        <w:rPr>
          <w:b/>
          <w:sz w:val="24"/>
        </w:rPr>
        <w:t>.</w:t>
      </w:r>
      <w:r w:rsidRPr="00FF62C8">
        <w:rPr>
          <w:sz w:val="24"/>
        </w:rPr>
        <w:t xml:space="preserve">  </w:t>
      </w:r>
      <w:r>
        <w:rPr>
          <w:sz w:val="24"/>
        </w:rPr>
        <w:t>This means you may inspect and obtain a</w:t>
      </w:r>
      <w:r w:rsidR="00B77928">
        <w:rPr>
          <w:sz w:val="24"/>
        </w:rPr>
        <w:t>n electronic or paper</w:t>
      </w:r>
      <w:r>
        <w:rPr>
          <w:sz w:val="24"/>
        </w:rPr>
        <w:t xml:space="preserve"> copy of </w:t>
      </w:r>
      <w:r w:rsidR="008D7633">
        <w:rPr>
          <w:sz w:val="24"/>
        </w:rPr>
        <w:t>PHI</w:t>
      </w:r>
      <w:r>
        <w:rPr>
          <w:sz w:val="24"/>
        </w:rPr>
        <w:t xml:space="preserve"> about you for s</w:t>
      </w:r>
      <w:r w:rsidR="00220A07">
        <w:rPr>
          <w:sz w:val="24"/>
        </w:rPr>
        <w:t>o</w:t>
      </w:r>
      <w:r>
        <w:rPr>
          <w:sz w:val="24"/>
        </w:rPr>
        <w:t xml:space="preserve"> long as we maintain the </w:t>
      </w:r>
      <w:r w:rsidR="008D7633">
        <w:rPr>
          <w:sz w:val="24"/>
        </w:rPr>
        <w:t>PHI</w:t>
      </w:r>
      <w:r>
        <w:rPr>
          <w:sz w:val="24"/>
        </w:rPr>
        <w:t xml:space="preserve">.  You may obtain your medical record and any other records that your physician and the practice </w:t>
      </w:r>
      <w:r w:rsidR="00290836">
        <w:rPr>
          <w:sz w:val="24"/>
        </w:rPr>
        <w:t>use</w:t>
      </w:r>
      <w:r>
        <w:rPr>
          <w:sz w:val="24"/>
        </w:rPr>
        <w:t xml:space="preserve"> for making decisions about you.  As permitted by federal or state law, we may charge you a reasonable copy fee for a copy of your records.  Under federal law, however, you may not inspec</w:t>
      </w:r>
      <w:r w:rsidR="00C37DDF">
        <w:rPr>
          <w:sz w:val="24"/>
        </w:rPr>
        <w:t>t or copy the following records:</w:t>
      </w:r>
      <w:r>
        <w:rPr>
          <w:sz w:val="24"/>
        </w:rPr>
        <w:t xml:space="preserve"> psychotherapy notes; information compiled in reasonable anticipation of, or use in, a civil, criminal, or administrative action or proceeding</w:t>
      </w:r>
      <w:r w:rsidR="00C37DDF">
        <w:rPr>
          <w:sz w:val="24"/>
        </w:rPr>
        <w:t>;</w:t>
      </w:r>
      <w:r>
        <w:rPr>
          <w:sz w:val="24"/>
        </w:rPr>
        <w:t xml:space="preserve"> and </w:t>
      </w:r>
      <w:r w:rsidR="00C37DDF">
        <w:rPr>
          <w:sz w:val="24"/>
        </w:rPr>
        <w:t xml:space="preserve">laboratory results </w:t>
      </w:r>
      <w:r>
        <w:rPr>
          <w:sz w:val="24"/>
        </w:rPr>
        <w:t xml:space="preserve">that </w:t>
      </w:r>
      <w:r w:rsidR="00C37DDF">
        <w:rPr>
          <w:sz w:val="24"/>
        </w:rPr>
        <w:t>are</w:t>
      </w:r>
      <w:r>
        <w:rPr>
          <w:sz w:val="24"/>
        </w:rPr>
        <w:t xml:space="preserve"> subject to law that prohibits access to </w:t>
      </w:r>
      <w:r w:rsidR="008D7633">
        <w:rPr>
          <w:sz w:val="24"/>
        </w:rPr>
        <w:t>PHI</w:t>
      </w:r>
      <w:r>
        <w:rPr>
          <w:sz w:val="24"/>
        </w:rPr>
        <w:t xml:space="preserve">. Depending on the circumstances, a decision to deny access may be reviewable.  In some circumstances, you may have a right to have this decision reviewed.  </w:t>
      </w:r>
    </w:p>
    <w:p w14:paraId="075BE4B8" w14:textId="77777777" w:rsidR="00AF7E44" w:rsidRDefault="00AF7E44" w:rsidP="00AA6AAE">
      <w:pPr>
        <w:jc w:val="both"/>
        <w:rPr>
          <w:b/>
          <w:sz w:val="24"/>
          <w:u w:val="single"/>
        </w:rPr>
      </w:pPr>
    </w:p>
    <w:p w14:paraId="6B622D6D" w14:textId="77777777" w:rsidR="00FE219A" w:rsidRDefault="00FE219A" w:rsidP="00AA6AAE">
      <w:pPr>
        <w:jc w:val="both"/>
        <w:rPr>
          <w:sz w:val="24"/>
        </w:rPr>
      </w:pPr>
      <w:r w:rsidRPr="00FF62C8">
        <w:rPr>
          <w:b/>
          <w:sz w:val="24"/>
        </w:rPr>
        <w:t xml:space="preserve">You have the right to request a restriction of your </w:t>
      </w:r>
      <w:r w:rsidR="008D7633" w:rsidRPr="00FF62C8">
        <w:rPr>
          <w:b/>
          <w:sz w:val="24"/>
        </w:rPr>
        <w:t>PHI</w:t>
      </w:r>
      <w:r w:rsidRPr="00FF62C8">
        <w:rPr>
          <w:sz w:val="24"/>
        </w:rPr>
        <w:t xml:space="preserve">.  </w:t>
      </w:r>
      <w:r>
        <w:rPr>
          <w:sz w:val="24"/>
        </w:rPr>
        <w:t xml:space="preserve">This means you may ask us not to use or disclose any part of your </w:t>
      </w:r>
      <w:r w:rsidR="008D7633">
        <w:rPr>
          <w:sz w:val="24"/>
        </w:rPr>
        <w:t>PHI</w:t>
      </w:r>
      <w:r>
        <w:rPr>
          <w:sz w:val="24"/>
        </w:rPr>
        <w:t xml:space="preserve"> for the purposes of treatment, payment or health</w:t>
      </w:r>
      <w:r w:rsidR="003A6FC8">
        <w:rPr>
          <w:sz w:val="24"/>
        </w:rPr>
        <w:t xml:space="preserve"> </w:t>
      </w:r>
      <w:r>
        <w:rPr>
          <w:sz w:val="24"/>
        </w:rPr>
        <w:t xml:space="preserve">care operations.  You may also request that any part of your </w:t>
      </w:r>
      <w:r w:rsidR="008D7633">
        <w:rPr>
          <w:sz w:val="24"/>
        </w:rPr>
        <w:t>PHI</w:t>
      </w:r>
      <w:r>
        <w:rPr>
          <w:sz w:val="24"/>
        </w:rPr>
        <w:t xml:space="preserve"> not be disclosed to family members or friends who may be involved in your care or for notification purposes as described in this </w:t>
      </w:r>
      <w:r w:rsidR="00B77928">
        <w:rPr>
          <w:sz w:val="24"/>
        </w:rPr>
        <w:t>notice.</w:t>
      </w:r>
      <w:r>
        <w:rPr>
          <w:sz w:val="24"/>
        </w:rPr>
        <w:t xml:space="preserve">  Your request must state the specific restriction requested and to whom you want the restriction to apply.  </w:t>
      </w:r>
      <w:r w:rsidR="00B77928">
        <w:rPr>
          <w:sz w:val="24"/>
        </w:rPr>
        <w:t xml:space="preserve"> We are</w:t>
      </w:r>
      <w:r>
        <w:rPr>
          <w:sz w:val="24"/>
        </w:rPr>
        <w:t xml:space="preserve"> not required to agree to a restriction that you may request.  </w:t>
      </w:r>
      <w:r w:rsidR="00B77928">
        <w:rPr>
          <w:sz w:val="24"/>
        </w:rPr>
        <w:t xml:space="preserve">If we do </w:t>
      </w:r>
      <w:r>
        <w:rPr>
          <w:sz w:val="24"/>
        </w:rPr>
        <w:t xml:space="preserve">agree to the requested restriction, we may not use or disclose your </w:t>
      </w:r>
      <w:r w:rsidR="008D7633">
        <w:rPr>
          <w:sz w:val="24"/>
        </w:rPr>
        <w:t>PHI</w:t>
      </w:r>
      <w:r>
        <w:rPr>
          <w:sz w:val="24"/>
        </w:rPr>
        <w:t xml:space="preserve"> in violation of that restriction unless it is needed to provide emergency treatment.  With this in mind, please discuss any restriction you wish to request with your physician.  </w:t>
      </w:r>
    </w:p>
    <w:p w14:paraId="30758C7C" w14:textId="77777777" w:rsidR="008D7633" w:rsidRDefault="008D7633" w:rsidP="00AA6AAE">
      <w:pPr>
        <w:jc w:val="both"/>
        <w:rPr>
          <w:sz w:val="24"/>
        </w:rPr>
      </w:pPr>
    </w:p>
    <w:p w14:paraId="289B3B74" w14:textId="77777777" w:rsidR="00FE219A" w:rsidRDefault="00FE219A" w:rsidP="00AA6AAE">
      <w:pPr>
        <w:jc w:val="both"/>
        <w:rPr>
          <w:sz w:val="24"/>
        </w:rPr>
      </w:pPr>
      <w:r w:rsidRPr="00FF62C8">
        <w:rPr>
          <w:b/>
          <w:sz w:val="24"/>
        </w:rPr>
        <w:t>You have the right to request to receive confidential communications from us by alternative means or at an alternative location.</w:t>
      </w:r>
      <w:r>
        <w:rPr>
          <w:sz w:val="24"/>
        </w:rPr>
        <w:t xml:space="preserve"> We will accommodate reasonable requests. We may condition this accommodation by asking you for information as to how payment will be handled or specification of an alternative address or other method of contact.  We will not request an explanation from you as to the basis for the request.</w:t>
      </w:r>
    </w:p>
    <w:p w14:paraId="664492C7" w14:textId="77777777" w:rsidR="00FE219A" w:rsidRDefault="00FE219A" w:rsidP="00AA6AAE">
      <w:pPr>
        <w:jc w:val="both"/>
        <w:rPr>
          <w:b/>
          <w:sz w:val="24"/>
          <w:u w:val="single"/>
        </w:rPr>
      </w:pPr>
    </w:p>
    <w:p w14:paraId="6FBFBAA0" w14:textId="77777777" w:rsidR="00FE219A" w:rsidRDefault="00FE219A" w:rsidP="00AA6AAE">
      <w:pPr>
        <w:jc w:val="both"/>
        <w:rPr>
          <w:sz w:val="24"/>
        </w:rPr>
      </w:pPr>
      <w:r w:rsidRPr="00FF62C8">
        <w:rPr>
          <w:b/>
          <w:sz w:val="24"/>
        </w:rPr>
        <w:t xml:space="preserve">You may have the right to </w:t>
      </w:r>
      <w:r w:rsidR="001F608A">
        <w:rPr>
          <w:b/>
          <w:sz w:val="24"/>
        </w:rPr>
        <w:t xml:space="preserve">request an </w:t>
      </w:r>
      <w:r w:rsidRPr="00FF62C8">
        <w:rPr>
          <w:b/>
          <w:sz w:val="24"/>
        </w:rPr>
        <w:t>amend</w:t>
      </w:r>
      <w:r w:rsidR="001F608A">
        <w:rPr>
          <w:b/>
          <w:sz w:val="24"/>
        </w:rPr>
        <w:t xml:space="preserve">ment </w:t>
      </w:r>
      <w:r w:rsidR="00B77928">
        <w:rPr>
          <w:b/>
          <w:sz w:val="24"/>
        </w:rPr>
        <w:t>to</w:t>
      </w:r>
      <w:r w:rsidRPr="00FF62C8">
        <w:rPr>
          <w:b/>
          <w:sz w:val="24"/>
        </w:rPr>
        <w:t xml:space="preserve"> your </w:t>
      </w:r>
      <w:r w:rsidR="008D7633" w:rsidRPr="00FF62C8">
        <w:rPr>
          <w:b/>
          <w:sz w:val="24"/>
        </w:rPr>
        <w:t>PHI</w:t>
      </w:r>
      <w:r w:rsidRPr="00FF62C8">
        <w:rPr>
          <w:b/>
          <w:sz w:val="24"/>
        </w:rPr>
        <w:t>.</w:t>
      </w:r>
      <w:r w:rsidRPr="00FF62C8">
        <w:rPr>
          <w:sz w:val="24"/>
        </w:rPr>
        <w:t xml:space="preserve">  </w:t>
      </w:r>
      <w:r>
        <w:rPr>
          <w:sz w:val="24"/>
        </w:rPr>
        <w:t xml:space="preserve"> This means you may request an amendment of </w:t>
      </w:r>
      <w:r w:rsidR="008D7633">
        <w:rPr>
          <w:sz w:val="24"/>
        </w:rPr>
        <w:t>PHI</w:t>
      </w:r>
      <w:r>
        <w:rPr>
          <w:sz w:val="24"/>
        </w:rPr>
        <w:t xml:space="preserve"> about you </w:t>
      </w:r>
      <w:r w:rsidR="003A6FC8">
        <w:rPr>
          <w:sz w:val="24"/>
        </w:rPr>
        <w:t xml:space="preserve">in a designated record set for </w:t>
      </w:r>
      <w:r>
        <w:rPr>
          <w:sz w:val="24"/>
        </w:rPr>
        <w:t>s</w:t>
      </w:r>
      <w:r w:rsidR="003A6FC8">
        <w:rPr>
          <w:sz w:val="24"/>
        </w:rPr>
        <w:t>o</w:t>
      </w:r>
      <w:r>
        <w:rPr>
          <w:sz w:val="24"/>
        </w:rPr>
        <w:t xml:space="preserve"> long as we maintain this information.  In certain cases, we may deny your request for an amendment.  If we deny your request for amendment, you have the right to file a statement of disagreement with us and we may prepare a rebuttal to your statement and will provide you wit</w:t>
      </w:r>
      <w:r w:rsidR="008D7633">
        <w:rPr>
          <w:sz w:val="24"/>
        </w:rPr>
        <w:t>h a copy of any such rebuttal.</w:t>
      </w:r>
    </w:p>
    <w:p w14:paraId="29678044" w14:textId="77777777" w:rsidR="00FE219A" w:rsidRDefault="00FE219A" w:rsidP="00AA6AAE">
      <w:pPr>
        <w:jc w:val="both"/>
        <w:rPr>
          <w:sz w:val="24"/>
        </w:rPr>
      </w:pPr>
    </w:p>
    <w:p w14:paraId="02B0792A" w14:textId="77777777" w:rsidR="00FE219A" w:rsidRDefault="00FE219A" w:rsidP="00AA6AAE">
      <w:pPr>
        <w:jc w:val="both"/>
        <w:rPr>
          <w:sz w:val="24"/>
        </w:rPr>
      </w:pPr>
      <w:r w:rsidRPr="00FF62C8">
        <w:rPr>
          <w:b/>
          <w:sz w:val="24"/>
        </w:rPr>
        <w:t xml:space="preserve">You have the right to receive an accounting of certain disclosures we have made, if any, of your </w:t>
      </w:r>
      <w:r w:rsidR="008D7633" w:rsidRPr="00FF62C8">
        <w:rPr>
          <w:b/>
          <w:sz w:val="24"/>
        </w:rPr>
        <w:t>PHI</w:t>
      </w:r>
      <w:r w:rsidRPr="00FF62C8">
        <w:rPr>
          <w:sz w:val="24"/>
        </w:rPr>
        <w:t xml:space="preserve">. </w:t>
      </w:r>
      <w:r>
        <w:rPr>
          <w:sz w:val="24"/>
        </w:rPr>
        <w:t xml:space="preserve"> This right applies to disclosures for purposes other than treatment, payment or health</w:t>
      </w:r>
      <w:r w:rsidR="00EC2293">
        <w:rPr>
          <w:sz w:val="24"/>
        </w:rPr>
        <w:t xml:space="preserve"> </w:t>
      </w:r>
      <w:r>
        <w:rPr>
          <w:sz w:val="24"/>
        </w:rPr>
        <w:t xml:space="preserve">care operations.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The right to receive this information is subject to certain exceptions, restrictions and limitations.  </w:t>
      </w:r>
    </w:p>
    <w:p w14:paraId="4724E62C" w14:textId="77777777" w:rsidR="00FE219A" w:rsidRDefault="00FE219A" w:rsidP="00AA6AAE">
      <w:pPr>
        <w:jc w:val="both"/>
        <w:rPr>
          <w:sz w:val="24"/>
        </w:rPr>
      </w:pPr>
    </w:p>
    <w:p w14:paraId="6D9EFC60" w14:textId="77777777" w:rsidR="00FF62C8" w:rsidRDefault="00FF62C8" w:rsidP="00AA6AAE">
      <w:pPr>
        <w:pStyle w:val="BodyTextIndent"/>
        <w:ind w:left="0"/>
        <w:jc w:val="both"/>
        <w:rPr>
          <w:b w:val="0"/>
        </w:rPr>
      </w:pPr>
      <w:r w:rsidRPr="00FF62C8">
        <w:rPr>
          <w:b w:val="0"/>
        </w:rPr>
        <w:t xml:space="preserve">West Virginia law places more stringent restrictions than federal law on the disclosure of certain kinds of medical information.  </w:t>
      </w:r>
    </w:p>
    <w:p w14:paraId="0744F048" w14:textId="77777777" w:rsidR="000F760C" w:rsidRDefault="000F760C" w:rsidP="00AA6AAE">
      <w:pPr>
        <w:jc w:val="both"/>
        <w:rPr>
          <w:b/>
          <w:smallCaps/>
          <w:sz w:val="24"/>
          <w:u w:val="single"/>
        </w:rPr>
      </w:pPr>
    </w:p>
    <w:p w14:paraId="7AC2A1F1" w14:textId="77777777" w:rsidR="00FE219A" w:rsidRDefault="00FE219A" w:rsidP="00AA6AAE">
      <w:pPr>
        <w:jc w:val="both"/>
        <w:rPr>
          <w:b/>
          <w:smallCaps/>
          <w:sz w:val="24"/>
          <w:u w:val="single"/>
        </w:rPr>
      </w:pPr>
      <w:r>
        <w:rPr>
          <w:b/>
          <w:smallCaps/>
          <w:sz w:val="24"/>
          <w:u w:val="single"/>
        </w:rPr>
        <w:t>Complaints</w:t>
      </w:r>
    </w:p>
    <w:p w14:paraId="17CB85B3" w14:textId="77777777" w:rsidR="00FE219A" w:rsidRPr="008D7633" w:rsidRDefault="00FE219A" w:rsidP="00AA6AAE">
      <w:pPr>
        <w:pStyle w:val="BodyText3"/>
        <w:jc w:val="both"/>
        <w:rPr>
          <w:b w:val="0"/>
        </w:rPr>
      </w:pPr>
      <w:r>
        <w:rPr>
          <w:b w:val="0"/>
        </w:rPr>
        <w:t>You may file a comp</w:t>
      </w:r>
      <w:r w:rsidR="00EC2293">
        <w:rPr>
          <w:b w:val="0"/>
        </w:rPr>
        <w:t>laint with us by notifying our P</w:t>
      </w:r>
      <w:r>
        <w:rPr>
          <w:b w:val="0"/>
        </w:rPr>
        <w:t xml:space="preserve">rivacy </w:t>
      </w:r>
      <w:r w:rsidR="00EC2293" w:rsidRPr="00EC2293">
        <w:rPr>
          <w:b w:val="0"/>
        </w:rPr>
        <w:t>Officer</w:t>
      </w:r>
      <w:r>
        <w:rPr>
          <w:b w:val="0"/>
        </w:rPr>
        <w:t xml:space="preserve"> of your complaint.  We will not retaliate agai</w:t>
      </w:r>
      <w:r w:rsidR="008D7633">
        <w:rPr>
          <w:b w:val="0"/>
        </w:rPr>
        <w:t>nst you for filing a complaint</w:t>
      </w:r>
      <w:r w:rsidR="008D7633" w:rsidRPr="008D7633">
        <w:rPr>
          <w:b w:val="0"/>
        </w:rPr>
        <w:t xml:space="preserve">.  </w:t>
      </w:r>
      <w:r w:rsidRPr="008D7633">
        <w:rPr>
          <w:b w:val="0"/>
        </w:rPr>
        <w:t xml:space="preserve">You may contact our Privacy </w:t>
      </w:r>
      <w:r w:rsidR="00EC2293" w:rsidRPr="008D7633">
        <w:rPr>
          <w:b w:val="0"/>
        </w:rPr>
        <w:t>Officer</w:t>
      </w:r>
      <w:r w:rsidR="008D7633" w:rsidRPr="008D7633">
        <w:rPr>
          <w:b w:val="0"/>
        </w:rPr>
        <w:t xml:space="preserve"> </w:t>
      </w:r>
      <w:r w:rsidR="00B67D63" w:rsidRPr="008D7633">
        <w:rPr>
          <w:b w:val="0"/>
        </w:rPr>
        <w:t>304-226</w:t>
      </w:r>
      <w:r w:rsidRPr="008D7633">
        <w:rPr>
          <w:b w:val="0"/>
        </w:rPr>
        <w:t>-</w:t>
      </w:r>
      <w:r w:rsidR="00B67D63" w:rsidRPr="008D7633">
        <w:rPr>
          <w:b w:val="0"/>
        </w:rPr>
        <w:t>5725</w:t>
      </w:r>
      <w:r w:rsidRPr="008D7633">
        <w:rPr>
          <w:b w:val="0"/>
        </w:rPr>
        <w:t xml:space="preserve"> for further information about the complaint process.  </w:t>
      </w:r>
      <w:r w:rsidR="000F38EE" w:rsidRPr="000F38EE">
        <w:rPr>
          <w:b w:val="0"/>
        </w:rPr>
        <w:t xml:space="preserve">You </w:t>
      </w:r>
      <w:r w:rsidR="000F38EE">
        <w:rPr>
          <w:b w:val="0"/>
        </w:rPr>
        <w:t xml:space="preserve">may also </w:t>
      </w:r>
      <w:r w:rsidR="000F38EE" w:rsidRPr="000F38EE">
        <w:rPr>
          <w:b w:val="0"/>
        </w:rPr>
        <w:t>file a complaint with the U.S. Department of Health and Human Services Office for Civil Rights</w:t>
      </w:r>
      <w:r w:rsidR="000F38EE">
        <w:rPr>
          <w:b w:val="0"/>
        </w:rPr>
        <w:t>.</w:t>
      </w:r>
    </w:p>
    <w:p w14:paraId="75D4F446" w14:textId="77777777" w:rsidR="00FE219A" w:rsidRDefault="00FE219A" w:rsidP="00AA6AAE">
      <w:pPr>
        <w:jc w:val="both"/>
        <w:rPr>
          <w:sz w:val="24"/>
        </w:rPr>
      </w:pPr>
    </w:p>
    <w:p w14:paraId="05AC0FE1" w14:textId="77777777" w:rsidR="009C56FF" w:rsidRPr="00F56F58" w:rsidRDefault="009C56FF" w:rsidP="009C56FF">
      <w:pPr>
        <w:pStyle w:val="BodyText3"/>
        <w:jc w:val="both"/>
        <w:rPr>
          <w:b w:val="0"/>
        </w:rPr>
      </w:pPr>
      <w:r w:rsidRPr="009C56FF">
        <w:rPr>
          <w:b w:val="0"/>
          <w:szCs w:val="24"/>
        </w:rPr>
        <w:t xml:space="preserve">We reserve the right to change this Notice. The revised Notice will apply to PHI </w:t>
      </w:r>
      <w:r w:rsidR="000F38EE">
        <w:rPr>
          <w:b w:val="0"/>
          <w:szCs w:val="24"/>
        </w:rPr>
        <w:t>that</w:t>
      </w:r>
      <w:r w:rsidRPr="009C56FF">
        <w:rPr>
          <w:b w:val="0"/>
          <w:szCs w:val="24"/>
        </w:rPr>
        <w:t xml:space="preserve"> we already have at the time of the change, as well as, to any </w:t>
      </w:r>
      <w:r w:rsidRPr="00F56F58">
        <w:rPr>
          <w:b w:val="0"/>
          <w:szCs w:val="24"/>
        </w:rPr>
        <w:t>PHI we have in the future.  We will post the current Notice in practice locations and on our website.  You can request</w:t>
      </w:r>
      <w:r>
        <w:rPr>
          <w:b w:val="0"/>
        </w:rPr>
        <w:t xml:space="preserve"> a paper copy of the current notice at any time, even if you have agreed to electronic notice.  </w:t>
      </w:r>
    </w:p>
    <w:p w14:paraId="34E9D453" w14:textId="77777777" w:rsidR="009C56FF" w:rsidRDefault="009C56FF" w:rsidP="00AA6AAE">
      <w:pPr>
        <w:jc w:val="both"/>
      </w:pPr>
    </w:p>
    <w:p w14:paraId="098346BA" w14:textId="77777777" w:rsidR="002E4C94" w:rsidRDefault="002E4C94" w:rsidP="00AA6AAE">
      <w:pPr>
        <w:jc w:val="both"/>
      </w:pPr>
    </w:p>
    <w:p w14:paraId="0C3D077E" w14:textId="77777777" w:rsidR="009C56FF" w:rsidRDefault="009C56FF" w:rsidP="00AA6AAE">
      <w:pPr>
        <w:jc w:val="both"/>
      </w:pPr>
    </w:p>
    <w:p w14:paraId="1C552FE9" w14:textId="77777777" w:rsidR="007C2EBA" w:rsidRDefault="0005556E" w:rsidP="00AA6AAE">
      <w:pPr>
        <w:jc w:val="both"/>
      </w:pPr>
      <w:r>
        <w:t>HIPAA Privacy Documents Form # 01</w:t>
      </w:r>
    </w:p>
    <w:p w14:paraId="0B1BCDE5" w14:textId="77777777" w:rsidR="00FE219A" w:rsidRDefault="002E0F26" w:rsidP="00AA6AAE">
      <w:pPr>
        <w:jc w:val="both"/>
      </w:pPr>
      <w:r>
        <w:t xml:space="preserve">Effective Date </w:t>
      </w:r>
      <w:r w:rsidR="0099429F">
        <w:t>04/01</w:t>
      </w:r>
      <w:r>
        <w:t>/</w:t>
      </w:r>
      <w:r w:rsidR="0099429F">
        <w:t>200</w:t>
      </w:r>
      <w:r>
        <w:t>3</w:t>
      </w:r>
    </w:p>
    <w:p w14:paraId="44B69246" w14:textId="77777777" w:rsidR="0099429F" w:rsidRDefault="0099429F" w:rsidP="00AA6AAE">
      <w:pPr>
        <w:jc w:val="both"/>
      </w:pPr>
      <w:r>
        <w:t xml:space="preserve">Revised: </w:t>
      </w:r>
      <w:r w:rsidR="007C2EBA">
        <w:t>11</w:t>
      </w:r>
      <w:r>
        <w:t>/</w:t>
      </w:r>
      <w:r w:rsidR="00FF62C8">
        <w:t>1</w:t>
      </w:r>
      <w:r w:rsidR="007C2EBA">
        <w:t>1</w:t>
      </w:r>
      <w:r w:rsidR="00747D16">
        <w:t>/20</w:t>
      </w:r>
      <w:r w:rsidR="007C2EBA">
        <w:t>20</w:t>
      </w:r>
    </w:p>
    <w:sectPr w:rsidR="0099429F" w:rsidSect="00AF7E44">
      <w:footerReference w:type="even" r:id="rId9"/>
      <w:footerReference w:type="default" r:id="rId10"/>
      <w:type w:val="continuous"/>
      <w:pgSz w:w="12240" w:h="15840"/>
      <w:pgMar w:top="450" w:right="720" w:bottom="540" w:left="720" w:header="144"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099A" w14:textId="77777777" w:rsidR="00340CAA" w:rsidRDefault="00340CAA">
      <w:r>
        <w:separator/>
      </w:r>
    </w:p>
  </w:endnote>
  <w:endnote w:type="continuationSeparator" w:id="0">
    <w:p w14:paraId="087375E9" w14:textId="77777777" w:rsidR="00340CAA" w:rsidRDefault="0034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73B" w14:textId="77777777" w:rsidR="00C463DA" w:rsidRDefault="00C46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1D3712" w14:textId="77777777" w:rsidR="00C463DA" w:rsidRDefault="00C46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0EC7" w14:textId="77777777" w:rsidR="00C463DA" w:rsidRPr="00FE219A" w:rsidRDefault="00C463DA" w:rsidP="0008431F">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4D6C" w14:textId="77777777" w:rsidR="00340CAA" w:rsidRDefault="00340CAA">
      <w:r>
        <w:separator/>
      </w:r>
    </w:p>
  </w:footnote>
  <w:footnote w:type="continuationSeparator" w:id="0">
    <w:p w14:paraId="545E8497" w14:textId="77777777" w:rsidR="00340CAA" w:rsidRDefault="0034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62C"/>
    <w:multiLevelType w:val="hybridMultilevel"/>
    <w:tmpl w:val="4D901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8511FA"/>
    <w:multiLevelType w:val="singleLevel"/>
    <w:tmpl w:val="D08040CC"/>
    <w:lvl w:ilvl="0">
      <w:start w:val="4"/>
      <w:numFmt w:val="decimal"/>
      <w:lvlText w:val="%1."/>
      <w:lvlJc w:val="left"/>
      <w:pPr>
        <w:tabs>
          <w:tab w:val="num" w:pos="360"/>
        </w:tabs>
        <w:ind w:left="360" w:hanging="360"/>
      </w:pPr>
      <w:rPr>
        <w:rFonts w:hint="default"/>
        <w:u w:val="single"/>
      </w:rPr>
    </w:lvl>
  </w:abstractNum>
  <w:abstractNum w:abstractNumId="2" w15:restartNumberingAfterBreak="0">
    <w:nsid w:val="51933132"/>
    <w:multiLevelType w:val="singleLevel"/>
    <w:tmpl w:val="119C0982"/>
    <w:lvl w:ilvl="0">
      <w:start w:val="3"/>
      <w:numFmt w:val="decimal"/>
      <w:lvlText w:val="%1."/>
      <w:lvlJc w:val="left"/>
      <w:pPr>
        <w:tabs>
          <w:tab w:val="num" w:pos="720"/>
        </w:tabs>
        <w:ind w:left="720" w:hanging="720"/>
      </w:pPr>
      <w:rPr>
        <w:rFonts w:hint="default"/>
      </w:rPr>
    </w:lvl>
  </w:abstractNum>
  <w:abstractNum w:abstractNumId="3" w15:restartNumberingAfterBreak="0">
    <w:nsid w:val="55101B61"/>
    <w:multiLevelType w:val="multilevel"/>
    <w:tmpl w:val="1DB04108"/>
    <w:lvl w:ilvl="0">
      <w:start w:val="1"/>
      <w:numFmt w:val="decimal"/>
      <w:pStyle w:val="GCD3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CD3L4"/>
      <w:lvlText w:val="%4."/>
      <w:lvlJc w:val="left"/>
      <w:pPr>
        <w:tabs>
          <w:tab w:val="num" w:pos="2880"/>
        </w:tabs>
        <w:ind w:left="2880" w:hanging="720"/>
      </w:pPr>
    </w:lvl>
    <w:lvl w:ilvl="4">
      <w:start w:val="1"/>
      <w:numFmt w:val="decimal"/>
      <w:pStyle w:val="GCD3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6E04DF"/>
    <w:multiLevelType w:val="multilevel"/>
    <w:tmpl w:val="D3502466"/>
    <w:name w:val="GCD3"/>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GCD3L2"/>
      <w:lvlText w:val="(%2)"/>
      <w:lvlJc w:val="left"/>
      <w:pPr>
        <w:tabs>
          <w:tab w:val="num" w:pos="1080"/>
        </w:tabs>
        <w:ind w:left="72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CD3L3"/>
      <w:lvlText w:val="(%3)"/>
      <w:lvlJc w:val="left"/>
      <w:pPr>
        <w:tabs>
          <w:tab w:val="num" w:pos="216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288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1"/>
    <w:docVar w:name="SWDocIDLayout" w:val="10009"/>
    <w:docVar w:name="SWDocIDLocation" w:val="0"/>
    <w:docVar w:name="zzmpFixedDOC_ID" w:val="CH02/22155862.2"/>
  </w:docVars>
  <w:rsids>
    <w:rsidRoot w:val="004B5B03"/>
    <w:rsid w:val="0005556E"/>
    <w:rsid w:val="000749AB"/>
    <w:rsid w:val="00077EB3"/>
    <w:rsid w:val="0008431F"/>
    <w:rsid w:val="0009576F"/>
    <w:rsid w:val="000C4818"/>
    <w:rsid w:val="000D149D"/>
    <w:rsid w:val="000F38EE"/>
    <w:rsid w:val="000F760C"/>
    <w:rsid w:val="00101BBC"/>
    <w:rsid w:val="00135D42"/>
    <w:rsid w:val="00151AA2"/>
    <w:rsid w:val="001533AC"/>
    <w:rsid w:val="001807C3"/>
    <w:rsid w:val="001930EA"/>
    <w:rsid w:val="001B1E68"/>
    <w:rsid w:val="001F608A"/>
    <w:rsid w:val="00220A07"/>
    <w:rsid w:val="00227522"/>
    <w:rsid w:val="00236E28"/>
    <w:rsid w:val="00263E1F"/>
    <w:rsid w:val="00264029"/>
    <w:rsid w:val="00290836"/>
    <w:rsid w:val="002C6998"/>
    <w:rsid w:val="002E0F26"/>
    <w:rsid w:val="002E4C94"/>
    <w:rsid w:val="002F19C6"/>
    <w:rsid w:val="00317289"/>
    <w:rsid w:val="003278F0"/>
    <w:rsid w:val="00327EF6"/>
    <w:rsid w:val="003338AC"/>
    <w:rsid w:val="00340CAA"/>
    <w:rsid w:val="0036384F"/>
    <w:rsid w:val="003A59D3"/>
    <w:rsid w:val="003A6FC8"/>
    <w:rsid w:val="003B15E3"/>
    <w:rsid w:val="003D0DB3"/>
    <w:rsid w:val="003F4731"/>
    <w:rsid w:val="00401327"/>
    <w:rsid w:val="00403354"/>
    <w:rsid w:val="004746A5"/>
    <w:rsid w:val="00491B3E"/>
    <w:rsid w:val="004B5B03"/>
    <w:rsid w:val="004C2FE0"/>
    <w:rsid w:val="00522699"/>
    <w:rsid w:val="00551252"/>
    <w:rsid w:val="005618DB"/>
    <w:rsid w:val="005A5E28"/>
    <w:rsid w:val="005B3642"/>
    <w:rsid w:val="005E40F8"/>
    <w:rsid w:val="005E5B1F"/>
    <w:rsid w:val="005F5636"/>
    <w:rsid w:val="00607DA3"/>
    <w:rsid w:val="00615337"/>
    <w:rsid w:val="0061767F"/>
    <w:rsid w:val="00641BFC"/>
    <w:rsid w:val="006A4C7F"/>
    <w:rsid w:val="006B0A3C"/>
    <w:rsid w:val="006C3C26"/>
    <w:rsid w:val="006C6A93"/>
    <w:rsid w:val="006D66CC"/>
    <w:rsid w:val="006F10DB"/>
    <w:rsid w:val="007133A2"/>
    <w:rsid w:val="00725C09"/>
    <w:rsid w:val="00747D16"/>
    <w:rsid w:val="00752E92"/>
    <w:rsid w:val="00767C80"/>
    <w:rsid w:val="0079480E"/>
    <w:rsid w:val="007A089D"/>
    <w:rsid w:val="007B7544"/>
    <w:rsid w:val="007C2EBA"/>
    <w:rsid w:val="008130AB"/>
    <w:rsid w:val="00822BBE"/>
    <w:rsid w:val="00877F5D"/>
    <w:rsid w:val="008B2CDD"/>
    <w:rsid w:val="008D7633"/>
    <w:rsid w:val="008F5E0D"/>
    <w:rsid w:val="00936806"/>
    <w:rsid w:val="009446AC"/>
    <w:rsid w:val="00947B19"/>
    <w:rsid w:val="009505E9"/>
    <w:rsid w:val="00967240"/>
    <w:rsid w:val="0099429F"/>
    <w:rsid w:val="009C56FF"/>
    <w:rsid w:val="00A01B3F"/>
    <w:rsid w:val="00A44748"/>
    <w:rsid w:val="00A5115A"/>
    <w:rsid w:val="00AA1FEC"/>
    <w:rsid w:val="00AA6AAE"/>
    <w:rsid w:val="00AB46EF"/>
    <w:rsid w:val="00AF6867"/>
    <w:rsid w:val="00AF7E44"/>
    <w:rsid w:val="00B43C93"/>
    <w:rsid w:val="00B56F38"/>
    <w:rsid w:val="00B67D63"/>
    <w:rsid w:val="00B77928"/>
    <w:rsid w:val="00B81235"/>
    <w:rsid w:val="00B94B1A"/>
    <w:rsid w:val="00B9582F"/>
    <w:rsid w:val="00BA555F"/>
    <w:rsid w:val="00BB088D"/>
    <w:rsid w:val="00BD2801"/>
    <w:rsid w:val="00BD3E49"/>
    <w:rsid w:val="00C00ACB"/>
    <w:rsid w:val="00C30D4A"/>
    <w:rsid w:val="00C37DDF"/>
    <w:rsid w:val="00C463DA"/>
    <w:rsid w:val="00C63CD2"/>
    <w:rsid w:val="00C75A03"/>
    <w:rsid w:val="00CA0B1F"/>
    <w:rsid w:val="00CB1DC5"/>
    <w:rsid w:val="00D10229"/>
    <w:rsid w:val="00D274D2"/>
    <w:rsid w:val="00D54D70"/>
    <w:rsid w:val="00D85CCB"/>
    <w:rsid w:val="00DD538E"/>
    <w:rsid w:val="00E3225B"/>
    <w:rsid w:val="00E35083"/>
    <w:rsid w:val="00E61127"/>
    <w:rsid w:val="00E9678C"/>
    <w:rsid w:val="00EA5062"/>
    <w:rsid w:val="00EC2293"/>
    <w:rsid w:val="00EC3062"/>
    <w:rsid w:val="00F020F6"/>
    <w:rsid w:val="00F441A4"/>
    <w:rsid w:val="00F474E4"/>
    <w:rsid w:val="00F84198"/>
    <w:rsid w:val="00F850D5"/>
    <w:rsid w:val="00F90B52"/>
    <w:rsid w:val="00FB3038"/>
    <w:rsid w:val="00FD4D9F"/>
    <w:rsid w:val="00FE219A"/>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8121A-5933-4C1F-AF26-B9F1329F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color w:val="0000FF"/>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BodyText2">
    <w:name w:val="Body Text 2"/>
    <w:basedOn w:val="Normal"/>
    <w:rPr>
      <w:sz w:val="24"/>
    </w:rPr>
  </w:style>
  <w:style w:type="paragraph" w:styleId="BodyTextIndent">
    <w:name w:val="Body Text Indent"/>
    <w:basedOn w:val="Normal"/>
    <w:pPr>
      <w:ind w:left="720"/>
    </w:pPr>
    <w:rPr>
      <w:b/>
      <w:sz w:val="24"/>
    </w:rPr>
  </w:style>
  <w:style w:type="paragraph" w:styleId="BodyText3">
    <w:name w:val="Body Text 3"/>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b w:val="0"/>
      <w:i w:val="0"/>
      <w:caps w:val="0"/>
      <w:smallCaps w:val="0"/>
      <w:dstrike w:val="0"/>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GCD3L1">
    <w:name w:val="GCD3_L1"/>
    <w:basedOn w:val="Normal"/>
    <w:next w:val="Normal"/>
    <w:pPr>
      <w:numPr>
        <w:numId w:val="5"/>
      </w:numPr>
      <w:spacing w:after="240"/>
      <w:outlineLvl w:val="0"/>
    </w:pPr>
    <w:rPr>
      <w:sz w:val="24"/>
    </w:rPr>
  </w:style>
  <w:style w:type="paragraph" w:customStyle="1" w:styleId="GCD3L2">
    <w:name w:val="GCD3_L2"/>
    <w:basedOn w:val="Normal"/>
    <w:next w:val="Normal"/>
    <w:pPr>
      <w:numPr>
        <w:ilvl w:val="1"/>
        <w:numId w:val="3"/>
      </w:numPr>
      <w:tabs>
        <w:tab w:val="clear" w:pos="1080"/>
        <w:tab w:val="left" w:pos="1440"/>
      </w:tabs>
      <w:spacing w:after="240"/>
      <w:outlineLvl w:val="1"/>
    </w:pPr>
    <w:rPr>
      <w:sz w:val="24"/>
    </w:rPr>
  </w:style>
  <w:style w:type="paragraph" w:customStyle="1" w:styleId="GCD3L3">
    <w:name w:val="GCD3_L3"/>
    <w:basedOn w:val="Normal"/>
    <w:next w:val="Normal"/>
    <w:pPr>
      <w:numPr>
        <w:ilvl w:val="2"/>
        <w:numId w:val="3"/>
      </w:numPr>
      <w:spacing w:after="240"/>
      <w:outlineLvl w:val="2"/>
    </w:pPr>
    <w:rPr>
      <w:sz w:val="24"/>
    </w:rPr>
  </w:style>
  <w:style w:type="paragraph" w:customStyle="1" w:styleId="GCD3L4">
    <w:name w:val="GCD3_L4"/>
    <w:basedOn w:val="Normal"/>
    <w:next w:val="Normal"/>
    <w:pPr>
      <w:numPr>
        <w:ilvl w:val="3"/>
        <w:numId w:val="6"/>
      </w:numPr>
      <w:tabs>
        <w:tab w:val="left" w:pos="2880"/>
      </w:tabs>
      <w:spacing w:after="240"/>
      <w:outlineLvl w:val="3"/>
    </w:pPr>
    <w:rPr>
      <w:sz w:val="24"/>
    </w:rPr>
  </w:style>
  <w:style w:type="paragraph" w:customStyle="1" w:styleId="GCD3L5">
    <w:name w:val="GCD3_L5"/>
    <w:basedOn w:val="Normal"/>
    <w:next w:val="Normal"/>
    <w:pPr>
      <w:numPr>
        <w:ilvl w:val="4"/>
        <w:numId w:val="7"/>
      </w:numPr>
      <w:tabs>
        <w:tab w:val="left" w:pos="3600"/>
      </w:tabs>
      <w:spacing w:after="240"/>
      <w:outlineLvl w:val="4"/>
    </w:pPr>
    <w:rPr>
      <w:sz w:val="24"/>
    </w:rPr>
  </w:style>
  <w:style w:type="character" w:styleId="Hyperlink">
    <w:name w:val="Hyperlink"/>
    <w:uiPriority w:val="99"/>
    <w:unhideWhenUsed/>
    <w:rsid w:val="0079480E"/>
    <w:rPr>
      <w:color w:val="0000FF"/>
      <w:u w:val="single"/>
    </w:rPr>
  </w:style>
  <w:style w:type="paragraph" w:styleId="BalloonText">
    <w:name w:val="Balloon Text"/>
    <w:basedOn w:val="Normal"/>
    <w:link w:val="BalloonTextChar"/>
    <w:uiPriority w:val="99"/>
    <w:semiHidden/>
    <w:unhideWhenUsed/>
    <w:rsid w:val="00B56F38"/>
    <w:rPr>
      <w:rFonts w:ascii="Tahoma" w:hAnsi="Tahoma" w:cs="Tahoma"/>
      <w:sz w:val="16"/>
      <w:szCs w:val="16"/>
    </w:rPr>
  </w:style>
  <w:style w:type="character" w:customStyle="1" w:styleId="BalloonTextChar">
    <w:name w:val="Balloon Text Char"/>
    <w:link w:val="BalloonText"/>
    <w:uiPriority w:val="99"/>
    <w:semiHidden/>
    <w:rsid w:val="00B56F38"/>
    <w:rPr>
      <w:rFonts w:ascii="Tahoma" w:hAnsi="Tahoma" w:cs="Tahoma"/>
      <w:sz w:val="16"/>
      <w:szCs w:val="16"/>
    </w:rPr>
  </w:style>
  <w:style w:type="character" w:styleId="CommentReference">
    <w:name w:val="annotation reference"/>
    <w:uiPriority w:val="99"/>
    <w:semiHidden/>
    <w:unhideWhenUsed/>
    <w:rsid w:val="006C3C26"/>
    <w:rPr>
      <w:sz w:val="16"/>
      <w:szCs w:val="16"/>
    </w:rPr>
  </w:style>
  <w:style w:type="paragraph" w:styleId="CommentText">
    <w:name w:val="annotation text"/>
    <w:basedOn w:val="Normal"/>
    <w:link w:val="CommentTextChar"/>
    <w:uiPriority w:val="99"/>
    <w:semiHidden/>
    <w:unhideWhenUsed/>
    <w:rsid w:val="006C3C26"/>
  </w:style>
  <w:style w:type="character" w:customStyle="1" w:styleId="CommentTextChar">
    <w:name w:val="Comment Text Char"/>
    <w:basedOn w:val="DefaultParagraphFont"/>
    <w:link w:val="CommentText"/>
    <w:uiPriority w:val="99"/>
    <w:semiHidden/>
    <w:rsid w:val="006C3C26"/>
  </w:style>
  <w:style w:type="paragraph" w:styleId="CommentSubject">
    <w:name w:val="annotation subject"/>
    <w:basedOn w:val="CommentText"/>
    <w:next w:val="CommentText"/>
    <w:link w:val="CommentSubjectChar"/>
    <w:uiPriority w:val="99"/>
    <w:semiHidden/>
    <w:unhideWhenUsed/>
    <w:rsid w:val="006C3C26"/>
    <w:rPr>
      <w:b/>
      <w:bCs/>
    </w:rPr>
  </w:style>
  <w:style w:type="character" w:customStyle="1" w:styleId="CommentSubjectChar">
    <w:name w:val="Comment Subject Char"/>
    <w:link w:val="CommentSubject"/>
    <w:uiPriority w:val="99"/>
    <w:semiHidden/>
    <w:rsid w:val="006C3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81F5-547D-4468-BEA2-53C4B465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American Medical Association</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jdarrah</dc:creator>
  <cp:keywords/>
  <cp:lastModifiedBy>Amanda D. Beckett</cp:lastModifiedBy>
  <cp:revision>3</cp:revision>
  <cp:lastPrinted>2020-01-20T14:48:00Z</cp:lastPrinted>
  <dcterms:created xsi:type="dcterms:W3CDTF">2020-11-19T16:54:00Z</dcterms:created>
  <dcterms:modified xsi:type="dcterms:W3CDTF">2020-11-23T16:09:00Z</dcterms:modified>
</cp:coreProperties>
</file>